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C2E" w:rsidRPr="00D35C2E" w:rsidRDefault="00D35C2E" w:rsidP="00FA0E3A">
      <w:pPr>
        <w:spacing w:after="0" w:line="240" w:lineRule="auto"/>
        <w:rPr>
          <w:rFonts w:eastAsia="Times New Roman" w:cs="Times New Roman"/>
          <w:b/>
          <w:color w:val="000000" w:themeColor="text1"/>
          <w:sz w:val="24"/>
          <w:szCs w:val="24"/>
        </w:rPr>
      </w:pPr>
    </w:p>
    <w:p w:rsidR="00D35C2E" w:rsidRPr="00D35C2E" w:rsidRDefault="00D35C2E" w:rsidP="00D35C2E">
      <w:pPr>
        <w:jc w:val="center"/>
        <w:rPr>
          <w:b/>
          <w:sz w:val="24"/>
          <w:szCs w:val="24"/>
          <w:u w:val="single"/>
        </w:rPr>
      </w:pPr>
      <w:r w:rsidRPr="00D35C2E">
        <w:rPr>
          <w:b/>
          <w:sz w:val="24"/>
          <w:szCs w:val="24"/>
          <w:u w:val="single"/>
        </w:rPr>
        <w:t>The Truman Show</w:t>
      </w:r>
    </w:p>
    <w:p w:rsidR="00D35C2E" w:rsidRPr="00D35C2E" w:rsidRDefault="00D35C2E" w:rsidP="00D35C2E">
      <w:pPr>
        <w:spacing w:after="0" w:line="240" w:lineRule="auto"/>
        <w:rPr>
          <w:rFonts w:eastAsia="Times New Roman" w:cs="Times New Roman"/>
          <w:b/>
          <w:color w:val="000000" w:themeColor="text1"/>
          <w:sz w:val="24"/>
          <w:szCs w:val="24"/>
          <w:u w:val="single"/>
        </w:rPr>
      </w:pPr>
      <w:r w:rsidRPr="00D35C2E">
        <w:rPr>
          <w:rFonts w:eastAsia="Times New Roman" w:cs="Times New Roman"/>
          <w:b/>
          <w:color w:val="000000" w:themeColor="text1"/>
          <w:sz w:val="24"/>
          <w:szCs w:val="24"/>
          <w:u w:val="single"/>
        </w:rPr>
        <w:t>Part I - Sociology Concepts in the Film</w:t>
      </w:r>
    </w:p>
    <w:p w:rsidR="00D35C2E" w:rsidRPr="00D35C2E" w:rsidRDefault="00D35C2E" w:rsidP="00D35C2E">
      <w:pPr>
        <w:spacing w:after="0" w:line="240" w:lineRule="auto"/>
        <w:ind w:left="720"/>
        <w:rPr>
          <w:rFonts w:eastAsia="Times New Roman" w:cs="Times New Roman"/>
          <w:b/>
          <w:color w:val="000000" w:themeColor="text1"/>
          <w:sz w:val="24"/>
          <w:szCs w:val="24"/>
        </w:rPr>
      </w:pPr>
    </w:p>
    <w:p w:rsidR="00FA0E3A" w:rsidRPr="00D35C2E" w:rsidRDefault="00FA0E3A" w:rsidP="00FA0E3A">
      <w:pPr>
        <w:numPr>
          <w:ilvl w:val="0"/>
          <w:numId w:val="1"/>
        </w:numPr>
        <w:spacing w:after="0" w:line="240" w:lineRule="auto"/>
        <w:rPr>
          <w:rFonts w:eastAsia="Times New Roman" w:cs="Times New Roman"/>
          <w:b/>
          <w:color w:val="000000" w:themeColor="text1"/>
          <w:sz w:val="24"/>
          <w:szCs w:val="24"/>
        </w:rPr>
      </w:pPr>
      <w:r w:rsidRPr="00D35C2E">
        <w:rPr>
          <w:rFonts w:eastAsia="Times New Roman" w:cs="Times New Roman"/>
          <w:b/>
          <w:color w:val="000000" w:themeColor="text1"/>
          <w:sz w:val="24"/>
          <w:szCs w:val="24"/>
        </w:rPr>
        <w:t>Socialization</w:t>
      </w:r>
      <w:proofErr w:type="gramStart"/>
      <w:r w:rsidRPr="00D35C2E">
        <w:rPr>
          <w:rFonts w:eastAsia="Times New Roman" w:cs="Times New Roman"/>
          <w:b/>
          <w:color w:val="000000" w:themeColor="text1"/>
          <w:sz w:val="24"/>
          <w:szCs w:val="24"/>
        </w:rPr>
        <w:t xml:space="preserve">-  </w:t>
      </w:r>
      <w:r w:rsidRPr="00D35C2E">
        <w:rPr>
          <w:rFonts w:eastAsia="Times New Roman" w:cs="Times New Roman"/>
          <w:color w:val="000000" w:themeColor="text1"/>
          <w:sz w:val="24"/>
          <w:szCs w:val="24"/>
          <w:lang w:val="en"/>
        </w:rPr>
        <w:t>the</w:t>
      </w:r>
      <w:proofErr w:type="gramEnd"/>
      <w:r w:rsidRPr="00D35C2E">
        <w:rPr>
          <w:rFonts w:eastAsia="Times New Roman" w:cs="Times New Roman"/>
          <w:color w:val="000000" w:themeColor="text1"/>
          <w:sz w:val="24"/>
          <w:szCs w:val="24"/>
          <w:lang w:val="en"/>
        </w:rPr>
        <w:t xml:space="preserve"> process that prepares humans to function in social life. It should be re-iterated here that socialization is culturally relative - people in different cultures are socialized differently.  It </w:t>
      </w:r>
      <w:r w:rsidRPr="00D35C2E">
        <w:rPr>
          <w:rFonts w:eastAsia="Times New Roman" w:cs="Times New Roman"/>
          <w:color w:val="000000" w:themeColor="text1"/>
          <w:sz w:val="24"/>
          <w:szCs w:val="24"/>
        </w:rPr>
        <w:t>is also a predominately an unconscious process by which a newborn child learns the values, beliefs, rules and regulations of society or internalizes the culture in which it is born.</w:t>
      </w:r>
    </w:p>
    <w:p w:rsidR="00FA0E3A" w:rsidRPr="00D35C2E" w:rsidRDefault="00FA0E3A" w:rsidP="00FA0E3A">
      <w:pPr>
        <w:spacing w:after="0" w:line="240" w:lineRule="auto"/>
        <w:ind w:left="720"/>
        <w:rPr>
          <w:rFonts w:eastAsia="Times New Roman" w:cs="Times New Roman"/>
          <w:color w:val="000000" w:themeColor="text1"/>
          <w:sz w:val="24"/>
          <w:szCs w:val="24"/>
        </w:rPr>
      </w:pPr>
    </w:p>
    <w:p w:rsidR="00FA0E3A" w:rsidRPr="00D35C2E" w:rsidRDefault="00FA0E3A" w:rsidP="00FA0E3A">
      <w:pPr>
        <w:numPr>
          <w:ilvl w:val="0"/>
          <w:numId w:val="1"/>
        </w:numPr>
        <w:spacing w:after="0" w:line="240" w:lineRule="auto"/>
        <w:rPr>
          <w:rFonts w:eastAsia="Times New Roman" w:cs="Times New Roman"/>
          <w:color w:val="000000" w:themeColor="text1"/>
          <w:sz w:val="24"/>
          <w:szCs w:val="24"/>
        </w:rPr>
      </w:pPr>
      <w:r w:rsidRPr="00D35C2E">
        <w:rPr>
          <w:rFonts w:eastAsia="Times New Roman" w:cs="Times New Roman"/>
          <w:b/>
          <w:color w:val="000000" w:themeColor="text1"/>
          <w:sz w:val="24"/>
          <w:szCs w:val="24"/>
        </w:rPr>
        <w:t>Anticipatory socialization</w:t>
      </w:r>
      <w:r w:rsidRPr="00D35C2E">
        <w:rPr>
          <w:rFonts w:eastAsia="Times New Roman" w:cs="Times New Roman"/>
          <w:color w:val="000000" w:themeColor="text1"/>
          <w:sz w:val="24"/>
          <w:szCs w:val="24"/>
        </w:rPr>
        <w:t xml:space="preserve"> - informal adoption of </w:t>
      </w:r>
      <w:hyperlink r:id="rId8" w:history="1">
        <w:r w:rsidRPr="00D35C2E">
          <w:rPr>
            <w:rFonts w:eastAsia="Times New Roman" w:cs="Arial"/>
            <w:color w:val="000000" w:themeColor="text1"/>
            <w:sz w:val="24"/>
            <w:szCs w:val="24"/>
          </w:rPr>
          <w:t>norms</w:t>
        </w:r>
      </w:hyperlink>
      <w:r w:rsidRPr="00D35C2E">
        <w:rPr>
          <w:rFonts w:eastAsia="Times New Roman" w:cs="Times New Roman"/>
          <w:color w:val="000000" w:themeColor="text1"/>
          <w:sz w:val="24"/>
          <w:szCs w:val="24"/>
        </w:rPr>
        <w:t xml:space="preserve"> or behavior appropriate to a </w:t>
      </w:r>
      <w:hyperlink r:id="rId9" w:history="1">
        <w:r w:rsidRPr="00D35C2E">
          <w:rPr>
            <w:rFonts w:eastAsia="Times New Roman" w:cs="Arial"/>
            <w:color w:val="000000" w:themeColor="text1"/>
            <w:sz w:val="24"/>
            <w:szCs w:val="24"/>
          </w:rPr>
          <w:t>status</w:t>
        </w:r>
      </w:hyperlink>
      <w:r w:rsidRPr="00D35C2E">
        <w:rPr>
          <w:rFonts w:eastAsia="Times New Roman" w:cs="Times New Roman"/>
          <w:color w:val="000000" w:themeColor="text1"/>
          <w:sz w:val="24"/>
          <w:szCs w:val="24"/>
        </w:rPr>
        <w:t xml:space="preserve"> not yet achieved by the individuals concerned, so providing them with experience of a </w:t>
      </w:r>
      <w:hyperlink r:id="rId10" w:history="1">
        <w:r w:rsidRPr="00D35C2E">
          <w:rPr>
            <w:rFonts w:eastAsia="Times New Roman" w:cs="Arial"/>
            <w:color w:val="000000" w:themeColor="text1"/>
            <w:sz w:val="24"/>
            <w:szCs w:val="24"/>
          </w:rPr>
          <w:t>role</w:t>
        </w:r>
      </w:hyperlink>
      <w:r w:rsidRPr="00D35C2E">
        <w:rPr>
          <w:rFonts w:eastAsia="Times New Roman" w:cs="Times New Roman"/>
          <w:color w:val="000000" w:themeColor="text1"/>
          <w:sz w:val="24"/>
          <w:szCs w:val="24"/>
        </w:rPr>
        <w:t xml:space="preserve"> they have yet to assume. For example, children may anticipate parenthood by observing their parents as role models, and the careerist may anticipate promotion by emulating the occupational behavior of his or her superiors.  Social learning that prepares us for the roles we are likely to assume in the future.</w:t>
      </w:r>
    </w:p>
    <w:p w:rsidR="00FA0E3A" w:rsidRPr="00D35C2E" w:rsidRDefault="00FA0E3A" w:rsidP="00FA0E3A">
      <w:pPr>
        <w:spacing w:after="0" w:line="240" w:lineRule="auto"/>
        <w:rPr>
          <w:rFonts w:eastAsia="Times New Roman" w:cs="Times New Roman"/>
          <w:color w:val="000000" w:themeColor="text1"/>
          <w:sz w:val="24"/>
          <w:szCs w:val="24"/>
        </w:rPr>
      </w:pPr>
    </w:p>
    <w:p w:rsidR="00FA0E3A" w:rsidRPr="00D35C2E" w:rsidRDefault="00FA0E3A" w:rsidP="00FA0E3A">
      <w:pPr>
        <w:numPr>
          <w:ilvl w:val="0"/>
          <w:numId w:val="1"/>
        </w:numPr>
        <w:spacing w:after="0" w:line="240" w:lineRule="auto"/>
        <w:rPr>
          <w:rFonts w:eastAsia="Times New Roman" w:cs="Times New Roman"/>
          <w:color w:val="000000" w:themeColor="text1"/>
          <w:sz w:val="24"/>
          <w:szCs w:val="24"/>
        </w:rPr>
      </w:pPr>
      <w:r w:rsidRPr="00D35C2E">
        <w:rPr>
          <w:rFonts w:eastAsia="Times New Roman" w:cs="Times New Roman"/>
          <w:b/>
          <w:color w:val="000000" w:themeColor="text1"/>
          <w:sz w:val="24"/>
          <w:szCs w:val="24"/>
        </w:rPr>
        <w:t>Looking-glass self</w:t>
      </w:r>
      <w:r w:rsidRPr="00D35C2E">
        <w:rPr>
          <w:rFonts w:eastAsia="Times New Roman" w:cs="Times New Roman"/>
          <w:color w:val="000000" w:themeColor="text1"/>
          <w:sz w:val="24"/>
          <w:szCs w:val="24"/>
        </w:rPr>
        <w:t xml:space="preserve"> </w:t>
      </w:r>
      <w:proofErr w:type="gramStart"/>
      <w:r w:rsidRPr="00D35C2E">
        <w:rPr>
          <w:rFonts w:eastAsia="Times New Roman" w:cs="Times New Roman"/>
          <w:color w:val="000000" w:themeColor="text1"/>
          <w:sz w:val="24"/>
          <w:szCs w:val="24"/>
        </w:rPr>
        <w:t>-  We</w:t>
      </w:r>
      <w:proofErr w:type="gramEnd"/>
      <w:r w:rsidRPr="00D35C2E">
        <w:rPr>
          <w:rFonts w:eastAsia="Times New Roman" w:cs="Times New Roman"/>
          <w:color w:val="000000" w:themeColor="text1"/>
          <w:sz w:val="24"/>
          <w:szCs w:val="24"/>
        </w:rPr>
        <w:t xml:space="preserve"> see ourselves through the eyes of other people, even to the extent of incorporating their views of us into our own self-concept. </w:t>
      </w:r>
      <w:r w:rsidRPr="00D35C2E">
        <w:rPr>
          <w:rFonts w:eastAsia="Times New Roman" w:cs="Times New Roman"/>
          <w:color w:val="000000" w:themeColor="text1"/>
          <w:sz w:val="24"/>
          <w:szCs w:val="24"/>
        </w:rPr>
        <w:br/>
      </w:r>
    </w:p>
    <w:p w:rsidR="00FA0E3A" w:rsidRPr="00D35C2E" w:rsidRDefault="00FA0E3A" w:rsidP="00FA0E3A">
      <w:pPr>
        <w:numPr>
          <w:ilvl w:val="0"/>
          <w:numId w:val="1"/>
        </w:numPr>
        <w:spacing w:after="0" w:line="240" w:lineRule="auto"/>
        <w:rPr>
          <w:rFonts w:eastAsia="Times New Roman" w:cs="Times New Roman"/>
          <w:color w:val="000000" w:themeColor="text1"/>
          <w:sz w:val="24"/>
          <w:szCs w:val="24"/>
        </w:rPr>
      </w:pPr>
      <w:r w:rsidRPr="00D35C2E">
        <w:rPr>
          <w:rFonts w:eastAsia="Times New Roman" w:cs="Times New Roman"/>
          <w:b/>
          <w:color w:val="000000" w:themeColor="text1"/>
          <w:sz w:val="24"/>
          <w:szCs w:val="24"/>
        </w:rPr>
        <w:t xml:space="preserve">Self-concept </w:t>
      </w:r>
      <w:r w:rsidRPr="00D35C2E">
        <w:rPr>
          <w:rFonts w:eastAsia="Times New Roman" w:cs="Times New Roman"/>
          <w:color w:val="000000" w:themeColor="text1"/>
          <w:sz w:val="24"/>
          <w:szCs w:val="24"/>
        </w:rPr>
        <w:t>- The mental image or perception that one has of oneself.</w:t>
      </w:r>
    </w:p>
    <w:p w:rsidR="00FA0E3A" w:rsidRPr="00D35C2E" w:rsidRDefault="00FA0E3A" w:rsidP="00FA0E3A">
      <w:pPr>
        <w:spacing w:after="0" w:line="240" w:lineRule="auto"/>
        <w:ind w:left="720"/>
        <w:rPr>
          <w:rFonts w:eastAsia="Times New Roman" w:cs="Times New Roman"/>
          <w:color w:val="000000" w:themeColor="text1"/>
          <w:sz w:val="24"/>
          <w:szCs w:val="24"/>
        </w:rPr>
      </w:pPr>
      <w:bookmarkStart w:id="0" w:name="Example"/>
      <w:bookmarkEnd w:id="0"/>
    </w:p>
    <w:p w:rsidR="00FA0E3A" w:rsidRPr="00D35C2E" w:rsidRDefault="00FA0E3A" w:rsidP="00FA0E3A">
      <w:pPr>
        <w:numPr>
          <w:ilvl w:val="0"/>
          <w:numId w:val="1"/>
        </w:numPr>
        <w:spacing w:after="0" w:line="240" w:lineRule="auto"/>
        <w:rPr>
          <w:rFonts w:eastAsia="Times New Roman" w:cs="Times New Roman"/>
          <w:color w:val="000000" w:themeColor="text1"/>
          <w:sz w:val="24"/>
          <w:szCs w:val="24"/>
        </w:rPr>
      </w:pPr>
      <w:r w:rsidRPr="00D35C2E">
        <w:rPr>
          <w:rFonts w:eastAsia="Times New Roman" w:cs="Times New Roman"/>
          <w:b/>
          <w:color w:val="000000" w:themeColor="text1"/>
          <w:sz w:val="24"/>
          <w:szCs w:val="24"/>
        </w:rPr>
        <w:t>Peer Group</w:t>
      </w:r>
      <w:r w:rsidRPr="00D35C2E">
        <w:rPr>
          <w:rFonts w:eastAsia="Times New Roman" w:cs="Times New Roman"/>
          <w:color w:val="000000" w:themeColor="text1"/>
          <w:sz w:val="24"/>
          <w:szCs w:val="24"/>
        </w:rPr>
        <w:t xml:space="preserve"> - </w:t>
      </w:r>
    </w:p>
    <w:p w:rsidR="00FA0E3A" w:rsidRPr="00D35C2E" w:rsidRDefault="00FA0E3A" w:rsidP="00FA0E3A">
      <w:pPr>
        <w:spacing w:after="0" w:line="240" w:lineRule="auto"/>
        <w:ind w:left="720"/>
        <w:rPr>
          <w:rFonts w:eastAsia="Times New Roman" w:cs="Times New Roman"/>
          <w:color w:val="000000" w:themeColor="text1"/>
          <w:sz w:val="24"/>
          <w:szCs w:val="24"/>
          <w:lang w:val="en"/>
        </w:rPr>
      </w:pPr>
      <w:proofErr w:type="gramStart"/>
      <w:r w:rsidRPr="00D35C2E">
        <w:rPr>
          <w:rFonts w:eastAsia="Times New Roman" w:cs="Times New Roman"/>
          <w:color w:val="000000" w:themeColor="text1"/>
          <w:sz w:val="24"/>
          <w:szCs w:val="24"/>
          <w:lang w:val="en"/>
        </w:rPr>
        <w:t>a</w:t>
      </w:r>
      <w:proofErr w:type="gramEnd"/>
      <w:r w:rsidRPr="00D35C2E">
        <w:rPr>
          <w:rFonts w:eastAsia="Times New Roman" w:cs="Times New Roman"/>
          <w:color w:val="000000" w:themeColor="text1"/>
          <w:sz w:val="24"/>
          <w:szCs w:val="24"/>
          <w:lang w:val="en"/>
        </w:rPr>
        <w:t xml:space="preserve"> social group consisting of people who are equal in such respects as age, education or social class. Members of a particular peer group often have similar interests and backgrounds, bonded by the premise of sameness. However, some peer groups are very diverse, crossing social divides such as </w:t>
      </w:r>
      <w:hyperlink r:id="rId11" w:tooltip="Socioeconomic status" w:history="1">
        <w:r w:rsidRPr="00D35C2E">
          <w:rPr>
            <w:rFonts w:eastAsia="Times New Roman" w:cs="Times New Roman"/>
            <w:color w:val="000000" w:themeColor="text1"/>
            <w:sz w:val="24"/>
            <w:szCs w:val="24"/>
            <w:lang w:val="en"/>
          </w:rPr>
          <w:t>socioeconomic status</w:t>
        </w:r>
      </w:hyperlink>
      <w:r w:rsidRPr="00D35C2E">
        <w:rPr>
          <w:rFonts w:eastAsia="Times New Roman" w:cs="Times New Roman"/>
          <w:color w:val="000000" w:themeColor="text1"/>
          <w:sz w:val="24"/>
          <w:szCs w:val="24"/>
          <w:lang w:val="en"/>
        </w:rPr>
        <w:t xml:space="preserve">, level of </w:t>
      </w:r>
      <w:hyperlink r:id="rId12" w:tooltip="Education" w:history="1">
        <w:r w:rsidRPr="00D35C2E">
          <w:rPr>
            <w:rFonts w:eastAsia="Times New Roman" w:cs="Times New Roman"/>
            <w:color w:val="000000" w:themeColor="text1"/>
            <w:sz w:val="24"/>
            <w:szCs w:val="24"/>
            <w:lang w:val="en"/>
          </w:rPr>
          <w:t>education</w:t>
        </w:r>
      </w:hyperlink>
      <w:r w:rsidRPr="00D35C2E">
        <w:rPr>
          <w:rFonts w:eastAsia="Times New Roman" w:cs="Times New Roman"/>
          <w:color w:val="000000" w:themeColor="text1"/>
          <w:sz w:val="24"/>
          <w:szCs w:val="24"/>
          <w:lang w:val="en"/>
        </w:rPr>
        <w:t xml:space="preserve">, </w:t>
      </w:r>
      <w:hyperlink r:id="rId13" w:tooltip="Racial group" w:history="1">
        <w:r w:rsidRPr="00D35C2E">
          <w:rPr>
            <w:rFonts w:eastAsia="Times New Roman" w:cs="Times New Roman"/>
            <w:color w:val="000000" w:themeColor="text1"/>
            <w:sz w:val="24"/>
            <w:szCs w:val="24"/>
            <w:lang w:val="en"/>
          </w:rPr>
          <w:t>race</w:t>
        </w:r>
      </w:hyperlink>
      <w:r w:rsidRPr="00D35C2E">
        <w:rPr>
          <w:rFonts w:eastAsia="Times New Roman" w:cs="Times New Roman"/>
          <w:color w:val="000000" w:themeColor="text1"/>
          <w:sz w:val="24"/>
          <w:szCs w:val="24"/>
          <w:lang w:val="en"/>
        </w:rPr>
        <w:t xml:space="preserve">, </w:t>
      </w:r>
      <w:hyperlink r:id="rId14" w:tooltip="Creed" w:history="1">
        <w:r w:rsidRPr="00D35C2E">
          <w:rPr>
            <w:rFonts w:eastAsia="Times New Roman" w:cs="Times New Roman"/>
            <w:color w:val="000000" w:themeColor="text1"/>
            <w:sz w:val="24"/>
            <w:szCs w:val="24"/>
            <w:lang w:val="en"/>
          </w:rPr>
          <w:t>creed</w:t>
        </w:r>
      </w:hyperlink>
      <w:r w:rsidRPr="00D35C2E">
        <w:rPr>
          <w:rFonts w:eastAsia="Times New Roman" w:cs="Times New Roman"/>
          <w:color w:val="000000" w:themeColor="text1"/>
          <w:sz w:val="24"/>
          <w:szCs w:val="24"/>
          <w:lang w:val="en"/>
        </w:rPr>
        <w:t xml:space="preserve">, </w:t>
      </w:r>
      <w:hyperlink r:id="rId15" w:tooltip="Culture" w:history="1">
        <w:r w:rsidRPr="00D35C2E">
          <w:rPr>
            <w:rFonts w:eastAsia="Times New Roman" w:cs="Times New Roman"/>
            <w:color w:val="000000" w:themeColor="text1"/>
            <w:sz w:val="24"/>
            <w:szCs w:val="24"/>
            <w:lang w:val="en"/>
          </w:rPr>
          <w:t>culture</w:t>
        </w:r>
      </w:hyperlink>
      <w:r w:rsidRPr="00D35C2E">
        <w:rPr>
          <w:rFonts w:eastAsia="Times New Roman" w:cs="Times New Roman"/>
          <w:color w:val="000000" w:themeColor="text1"/>
          <w:sz w:val="24"/>
          <w:szCs w:val="24"/>
          <w:lang w:val="en"/>
        </w:rPr>
        <w:t xml:space="preserve">, or </w:t>
      </w:r>
      <w:hyperlink r:id="rId16" w:tooltip="Religion" w:history="1">
        <w:r w:rsidRPr="00D35C2E">
          <w:rPr>
            <w:rFonts w:eastAsia="Times New Roman" w:cs="Times New Roman"/>
            <w:color w:val="000000" w:themeColor="text1"/>
            <w:sz w:val="24"/>
            <w:szCs w:val="24"/>
            <w:lang w:val="en"/>
          </w:rPr>
          <w:t>religion</w:t>
        </w:r>
      </w:hyperlink>
      <w:r w:rsidRPr="00D35C2E">
        <w:rPr>
          <w:rFonts w:eastAsia="Times New Roman" w:cs="Times New Roman"/>
          <w:color w:val="000000" w:themeColor="text1"/>
          <w:sz w:val="24"/>
          <w:szCs w:val="24"/>
          <w:lang w:val="en"/>
        </w:rPr>
        <w:t>.</w:t>
      </w:r>
    </w:p>
    <w:p w:rsidR="00FA0E3A" w:rsidRPr="00D35C2E" w:rsidRDefault="00FA0E3A" w:rsidP="00FA0E3A">
      <w:pPr>
        <w:spacing w:after="0" w:line="240" w:lineRule="auto"/>
        <w:ind w:left="360"/>
        <w:rPr>
          <w:rFonts w:eastAsia="Times New Roman" w:cs="Times New Roman"/>
          <w:color w:val="000000" w:themeColor="text1"/>
          <w:sz w:val="24"/>
          <w:szCs w:val="24"/>
        </w:rPr>
      </w:pPr>
      <w:r w:rsidRPr="00D35C2E">
        <w:rPr>
          <w:rFonts w:eastAsia="Times New Roman" w:cs="Times New Roman"/>
          <w:color w:val="000000" w:themeColor="text1"/>
          <w:sz w:val="24"/>
          <w:szCs w:val="24"/>
        </w:rPr>
        <w:t xml:space="preserve"> </w:t>
      </w:r>
    </w:p>
    <w:p w:rsidR="00FA0E3A" w:rsidRPr="00D35C2E" w:rsidRDefault="00FA0E3A" w:rsidP="00FA0E3A">
      <w:pPr>
        <w:numPr>
          <w:ilvl w:val="0"/>
          <w:numId w:val="1"/>
        </w:numPr>
        <w:spacing w:after="0" w:line="240" w:lineRule="auto"/>
        <w:rPr>
          <w:rFonts w:eastAsia="Times New Roman" w:cs="Times New Roman"/>
          <w:color w:val="000000" w:themeColor="text1"/>
          <w:sz w:val="24"/>
          <w:szCs w:val="24"/>
        </w:rPr>
      </w:pPr>
      <w:r w:rsidRPr="00D35C2E">
        <w:rPr>
          <w:rFonts w:eastAsia="Times New Roman" w:cs="Times New Roman"/>
          <w:b/>
          <w:color w:val="000000" w:themeColor="text1"/>
          <w:sz w:val="24"/>
          <w:szCs w:val="24"/>
        </w:rPr>
        <w:t>Reference group</w:t>
      </w:r>
      <w:r w:rsidRPr="00D35C2E">
        <w:rPr>
          <w:rFonts w:eastAsia="Times New Roman" w:cs="Times New Roman"/>
          <w:color w:val="000000" w:themeColor="text1"/>
          <w:sz w:val="24"/>
          <w:szCs w:val="24"/>
        </w:rPr>
        <w:t xml:space="preserve"> - </w:t>
      </w:r>
      <w:r w:rsidRPr="00D35C2E">
        <w:rPr>
          <w:rFonts w:eastAsia="Times New Roman" w:cs="Times New Roman"/>
          <w:color w:val="000000" w:themeColor="text1"/>
          <w:sz w:val="24"/>
          <w:szCs w:val="24"/>
          <w:lang w:val="en"/>
        </w:rPr>
        <w:t xml:space="preserve">a concept referring to a </w:t>
      </w:r>
      <w:hyperlink r:id="rId17" w:tooltip="Group (sociology)" w:history="1">
        <w:r w:rsidRPr="00D35C2E">
          <w:rPr>
            <w:rFonts w:eastAsia="Times New Roman" w:cs="Times New Roman"/>
            <w:color w:val="000000" w:themeColor="text1"/>
            <w:sz w:val="24"/>
            <w:szCs w:val="24"/>
            <w:lang w:val="en"/>
          </w:rPr>
          <w:t>group</w:t>
        </w:r>
      </w:hyperlink>
      <w:r w:rsidRPr="00D35C2E">
        <w:rPr>
          <w:rFonts w:eastAsia="Times New Roman" w:cs="Times New Roman"/>
          <w:color w:val="000000" w:themeColor="text1"/>
          <w:sz w:val="24"/>
          <w:szCs w:val="24"/>
          <w:lang w:val="en"/>
        </w:rPr>
        <w:t xml:space="preserve"> to which an individual or another group is compared or </w:t>
      </w:r>
      <w:r w:rsidRPr="00D35C2E">
        <w:rPr>
          <w:rFonts w:eastAsia="Times New Roman" w:cs="Times New Roman"/>
          <w:color w:val="000000" w:themeColor="text1"/>
          <w:sz w:val="24"/>
          <w:szCs w:val="24"/>
        </w:rPr>
        <w:t>a group with which an individual identifies and whose values the individual accepts as guiding principles.</w:t>
      </w:r>
      <w:r w:rsidRPr="00D35C2E">
        <w:rPr>
          <w:rFonts w:eastAsia="Times New Roman" w:cs="Times New Roman"/>
          <w:color w:val="000000" w:themeColor="text1"/>
          <w:sz w:val="24"/>
          <w:szCs w:val="24"/>
        </w:rPr>
        <w:br/>
      </w:r>
    </w:p>
    <w:p w:rsidR="00FA0E3A" w:rsidRPr="00D35C2E" w:rsidRDefault="00FA0E3A" w:rsidP="00FA0E3A">
      <w:pPr>
        <w:numPr>
          <w:ilvl w:val="0"/>
          <w:numId w:val="1"/>
        </w:numPr>
        <w:spacing w:before="100" w:beforeAutospacing="1" w:after="0" w:afterAutospacing="1" w:line="240" w:lineRule="auto"/>
        <w:rPr>
          <w:rFonts w:eastAsia="Times New Roman" w:cs="Times New Roman"/>
          <w:color w:val="000000" w:themeColor="text1"/>
          <w:sz w:val="24"/>
          <w:szCs w:val="24"/>
        </w:rPr>
      </w:pPr>
      <w:r w:rsidRPr="00D35C2E">
        <w:rPr>
          <w:rFonts w:eastAsia="Times New Roman" w:cs="Times New Roman"/>
          <w:b/>
          <w:color w:val="000000" w:themeColor="text1"/>
          <w:sz w:val="24"/>
          <w:szCs w:val="24"/>
        </w:rPr>
        <w:t>De-socialization</w:t>
      </w:r>
      <w:r w:rsidRPr="00D35C2E">
        <w:rPr>
          <w:rFonts w:eastAsia="Times New Roman" w:cs="Times New Roman"/>
          <w:color w:val="000000" w:themeColor="text1"/>
          <w:sz w:val="24"/>
          <w:szCs w:val="24"/>
        </w:rPr>
        <w:t>- The unlearning of previous normative expectations and roles.</w:t>
      </w:r>
      <w:r w:rsidRPr="00D35C2E">
        <w:rPr>
          <w:rFonts w:eastAsia="Times New Roman" w:cs="Times New Roman"/>
          <w:color w:val="000000" w:themeColor="text1"/>
          <w:sz w:val="24"/>
          <w:szCs w:val="24"/>
        </w:rPr>
        <w:br/>
      </w:r>
    </w:p>
    <w:p w:rsidR="00FA0E3A" w:rsidRPr="00D35C2E" w:rsidRDefault="00FA0E3A" w:rsidP="00FA0E3A">
      <w:pPr>
        <w:numPr>
          <w:ilvl w:val="0"/>
          <w:numId w:val="1"/>
        </w:numPr>
        <w:spacing w:before="100" w:beforeAutospacing="1" w:after="0" w:afterAutospacing="1" w:line="240" w:lineRule="auto"/>
        <w:rPr>
          <w:rFonts w:eastAsia="Times New Roman" w:cs="Times New Roman"/>
          <w:color w:val="000000" w:themeColor="text1"/>
          <w:sz w:val="24"/>
          <w:szCs w:val="24"/>
        </w:rPr>
      </w:pPr>
      <w:r w:rsidRPr="00D35C2E">
        <w:rPr>
          <w:rFonts w:eastAsia="Times New Roman" w:cs="Times New Roman"/>
          <w:b/>
          <w:color w:val="000000" w:themeColor="text1"/>
          <w:sz w:val="24"/>
          <w:szCs w:val="24"/>
        </w:rPr>
        <w:t xml:space="preserve">Resocialization </w:t>
      </w:r>
      <w:r w:rsidRPr="00D35C2E">
        <w:rPr>
          <w:rFonts w:eastAsia="Times New Roman" w:cs="Times New Roman"/>
          <w:color w:val="000000" w:themeColor="text1"/>
          <w:sz w:val="24"/>
          <w:szCs w:val="24"/>
        </w:rPr>
        <w:t>- Learning a new set of norms, attitudes, values, beliefs, and behaviors.</w:t>
      </w:r>
      <w:r w:rsidRPr="00D35C2E">
        <w:rPr>
          <w:rFonts w:eastAsia="Times New Roman" w:cs="Times New Roman"/>
          <w:color w:val="000000" w:themeColor="text1"/>
          <w:sz w:val="24"/>
          <w:szCs w:val="24"/>
        </w:rPr>
        <w:br/>
      </w:r>
    </w:p>
    <w:p w:rsidR="00FA0E3A" w:rsidRPr="00D35C2E" w:rsidRDefault="00FA0E3A" w:rsidP="00FA0E3A">
      <w:pPr>
        <w:numPr>
          <w:ilvl w:val="0"/>
          <w:numId w:val="1"/>
        </w:numPr>
        <w:spacing w:after="0" w:line="240" w:lineRule="auto"/>
        <w:rPr>
          <w:rFonts w:eastAsia="Times New Roman" w:cs="Times New Roman"/>
          <w:color w:val="000000" w:themeColor="text1"/>
          <w:sz w:val="24"/>
          <w:szCs w:val="24"/>
        </w:rPr>
      </w:pPr>
      <w:r w:rsidRPr="00D35C2E">
        <w:rPr>
          <w:rFonts w:eastAsia="Times New Roman" w:cs="Times New Roman"/>
          <w:b/>
          <w:color w:val="000000" w:themeColor="text1"/>
          <w:sz w:val="24"/>
          <w:szCs w:val="24"/>
        </w:rPr>
        <w:t>Role Taking</w:t>
      </w:r>
      <w:r w:rsidRPr="00D35C2E">
        <w:rPr>
          <w:rFonts w:eastAsia="Times New Roman" w:cs="Times New Roman"/>
          <w:color w:val="000000" w:themeColor="text1"/>
          <w:sz w:val="24"/>
          <w:szCs w:val="24"/>
        </w:rPr>
        <w:t xml:space="preserve"> </w:t>
      </w:r>
      <w:proofErr w:type="gramStart"/>
      <w:r w:rsidRPr="00D35C2E">
        <w:rPr>
          <w:rFonts w:eastAsia="Times New Roman" w:cs="Times New Roman"/>
          <w:color w:val="000000" w:themeColor="text1"/>
          <w:sz w:val="24"/>
          <w:szCs w:val="24"/>
        </w:rPr>
        <w:t>-  A</w:t>
      </w:r>
      <w:proofErr w:type="gramEnd"/>
      <w:r w:rsidRPr="00D35C2E">
        <w:rPr>
          <w:rFonts w:eastAsia="Times New Roman" w:cs="Times New Roman"/>
          <w:color w:val="000000" w:themeColor="text1"/>
          <w:sz w:val="24"/>
          <w:szCs w:val="24"/>
        </w:rPr>
        <w:t xml:space="preserve"> social interaction in which people adopt and act out a particular social role. If, adapting Shakespeare, society is a stage, then people may be thought of as social actors performing roles, each the other's fellow player.</w:t>
      </w:r>
      <w:r w:rsidRPr="00D35C2E">
        <w:rPr>
          <w:rFonts w:eastAsia="Times New Roman" w:cs="Times New Roman"/>
          <w:color w:val="000000" w:themeColor="text1"/>
          <w:sz w:val="24"/>
          <w:szCs w:val="24"/>
        </w:rPr>
        <w:br/>
      </w:r>
    </w:p>
    <w:p w:rsidR="00FA0E3A" w:rsidRPr="00D35C2E" w:rsidRDefault="00FA0E3A" w:rsidP="00FA0E3A">
      <w:pPr>
        <w:numPr>
          <w:ilvl w:val="0"/>
          <w:numId w:val="1"/>
        </w:numPr>
        <w:spacing w:after="0" w:line="240" w:lineRule="auto"/>
        <w:rPr>
          <w:rFonts w:eastAsia="Times New Roman" w:cs="Times New Roman"/>
          <w:color w:val="000000" w:themeColor="text1"/>
          <w:sz w:val="24"/>
          <w:szCs w:val="24"/>
        </w:rPr>
      </w:pPr>
      <w:r w:rsidRPr="00D35C2E">
        <w:rPr>
          <w:rFonts w:eastAsia="Times New Roman" w:cs="Times New Roman"/>
          <w:b/>
          <w:color w:val="000000" w:themeColor="text1"/>
          <w:sz w:val="24"/>
          <w:szCs w:val="24"/>
        </w:rPr>
        <w:t xml:space="preserve">Significant others </w:t>
      </w:r>
      <w:r w:rsidRPr="00D35C2E">
        <w:rPr>
          <w:rFonts w:eastAsia="Times New Roman" w:cs="Times New Roman"/>
          <w:color w:val="000000" w:themeColor="text1"/>
          <w:sz w:val="24"/>
          <w:szCs w:val="24"/>
        </w:rPr>
        <w:t>- A person, such as a family member or close friend, who is important or influential in one's life.</w:t>
      </w:r>
      <w:r w:rsidRPr="00D35C2E">
        <w:rPr>
          <w:rFonts w:eastAsia="Times New Roman" w:cs="Times New Roman"/>
          <w:color w:val="000000" w:themeColor="text1"/>
          <w:sz w:val="24"/>
          <w:szCs w:val="24"/>
        </w:rPr>
        <w:br/>
      </w:r>
    </w:p>
    <w:p w:rsidR="00FA0E3A" w:rsidRPr="00D35C2E" w:rsidRDefault="00FA0E3A" w:rsidP="00FA0E3A">
      <w:pPr>
        <w:numPr>
          <w:ilvl w:val="0"/>
          <w:numId w:val="1"/>
        </w:numPr>
        <w:spacing w:before="100" w:beforeAutospacing="1" w:after="100" w:afterAutospacing="1" w:line="240" w:lineRule="auto"/>
        <w:rPr>
          <w:rFonts w:eastAsia="Times New Roman" w:cs="Times New Roman"/>
          <w:color w:val="000000" w:themeColor="text1"/>
          <w:sz w:val="24"/>
          <w:szCs w:val="24"/>
        </w:rPr>
      </w:pPr>
      <w:r w:rsidRPr="00D35C2E">
        <w:rPr>
          <w:rFonts w:eastAsia="Times New Roman" w:cs="Times New Roman"/>
          <w:b/>
          <w:color w:val="000000" w:themeColor="text1"/>
          <w:sz w:val="24"/>
          <w:szCs w:val="24"/>
        </w:rPr>
        <w:t>Generalized other</w:t>
      </w:r>
      <w:r w:rsidRPr="00D35C2E">
        <w:rPr>
          <w:rFonts w:eastAsia="Times New Roman" w:cs="Times New Roman"/>
          <w:color w:val="000000" w:themeColor="text1"/>
          <w:sz w:val="24"/>
          <w:szCs w:val="24"/>
        </w:rPr>
        <w:t xml:space="preserve"> </w:t>
      </w:r>
      <w:proofErr w:type="gramStart"/>
      <w:r w:rsidRPr="00D35C2E">
        <w:rPr>
          <w:rFonts w:eastAsia="Times New Roman" w:cs="Times New Roman"/>
          <w:color w:val="000000" w:themeColor="text1"/>
          <w:sz w:val="24"/>
          <w:szCs w:val="24"/>
        </w:rPr>
        <w:t xml:space="preserve">-  </w:t>
      </w:r>
      <w:r w:rsidRPr="00D35C2E">
        <w:rPr>
          <w:rFonts w:eastAsia="Times New Roman" w:cs="Times New Roman"/>
          <w:color w:val="000000" w:themeColor="text1"/>
          <w:sz w:val="24"/>
          <w:szCs w:val="24"/>
          <w:lang w:val="en"/>
        </w:rPr>
        <w:t>a</w:t>
      </w:r>
      <w:proofErr w:type="gramEnd"/>
      <w:r w:rsidRPr="00D35C2E">
        <w:rPr>
          <w:rFonts w:eastAsia="Times New Roman" w:cs="Times New Roman"/>
          <w:color w:val="000000" w:themeColor="text1"/>
          <w:sz w:val="24"/>
          <w:szCs w:val="24"/>
          <w:lang w:val="en"/>
        </w:rPr>
        <w:t xml:space="preserve"> concept used in the </w:t>
      </w:r>
      <w:hyperlink r:id="rId18" w:tooltip="Social sciences" w:history="1">
        <w:r w:rsidRPr="00D35C2E">
          <w:rPr>
            <w:rFonts w:eastAsia="Times New Roman" w:cs="Times New Roman"/>
            <w:color w:val="000000" w:themeColor="text1"/>
            <w:sz w:val="24"/>
            <w:szCs w:val="24"/>
            <w:lang w:val="en"/>
          </w:rPr>
          <w:t>social sciences</w:t>
        </w:r>
      </w:hyperlink>
      <w:r w:rsidRPr="00D35C2E">
        <w:rPr>
          <w:rFonts w:eastAsia="Times New Roman" w:cs="Times New Roman"/>
          <w:color w:val="000000" w:themeColor="text1"/>
          <w:sz w:val="24"/>
          <w:szCs w:val="24"/>
          <w:lang w:val="en"/>
        </w:rPr>
        <w:t xml:space="preserve">, especially in a field called </w:t>
      </w:r>
      <w:hyperlink r:id="rId19" w:tooltip="Symbolic interactionism" w:history="1">
        <w:r w:rsidRPr="00D35C2E">
          <w:rPr>
            <w:rFonts w:eastAsia="Times New Roman" w:cs="Times New Roman"/>
            <w:color w:val="000000" w:themeColor="text1"/>
            <w:sz w:val="24"/>
            <w:szCs w:val="24"/>
            <w:lang w:val="en"/>
          </w:rPr>
          <w:t>symbolic interactionism</w:t>
        </w:r>
      </w:hyperlink>
      <w:r w:rsidRPr="00D35C2E">
        <w:rPr>
          <w:rFonts w:eastAsia="Times New Roman" w:cs="Times New Roman"/>
          <w:color w:val="000000" w:themeColor="text1"/>
          <w:sz w:val="24"/>
          <w:szCs w:val="24"/>
          <w:lang w:val="en"/>
        </w:rPr>
        <w:t xml:space="preserve">. It is the general notion that a person has of the common expectations that others have about actions and thoughts within a particular society. </w:t>
      </w:r>
    </w:p>
    <w:p w:rsidR="00D35C2E" w:rsidRPr="00D35C2E" w:rsidRDefault="00D35C2E" w:rsidP="00FA0E3A">
      <w:pPr>
        <w:numPr>
          <w:ilvl w:val="0"/>
          <w:numId w:val="1"/>
        </w:numPr>
        <w:spacing w:before="100" w:beforeAutospacing="1" w:after="100" w:afterAutospacing="1" w:line="240" w:lineRule="auto"/>
        <w:rPr>
          <w:rFonts w:eastAsia="Times New Roman" w:cs="Times New Roman"/>
          <w:color w:val="000000" w:themeColor="text1"/>
          <w:sz w:val="24"/>
          <w:szCs w:val="24"/>
        </w:rPr>
      </w:pPr>
    </w:p>
    <w:p w:rsidR="00FA0E3A" w:rsidRPr="00D35C2E" w:rsidRDefault="00FA0E3A" w:rsidP="00FA0E3A">
      <w:pPr>
        <w:spacing w:after="0" w:line="240" w:lineRule="auto"/>
        <w:ind w:left="720"/>
        <w:rPr>
          <w:rFonts w:eastAsia="Times New Roman" w:cs="Times New Roman"/>
          <w:color w:val="000000" w:themeColor="text1"/>
          <w:sz w:val="24"/>
          <w:szCs w:val="24"/>
        </w:rPr>
      </w:pPr>
    </w:p>
    <w:p w:rsidR="00FA0E3A" w:rsidRPr="00D35C2E" w:rsidRDefault="00FA0E3A" w:rsidP="00FA0E3A">
      <w:pPr>
        <w:numPr>
          <w:ilvl w:val="0"/>
          <w:numId w:val="1"/>
        </w:numPr>
        <w:spacing w:after="0" w:line="240" w:lineRule="auto"/>
        <w:rPr>
          <w:rFonts w:eastAsia="Times New Roman" w:cs="Times New Roman"/>
          <w:color w:val="000000" w:themeColor="text1"/>
          <w:sz w:val="24"/>
          <w:szCs w:val="24"/>
        </w:rPr>
      </w:pPr>
      <w:r w:rsidRPr="00D35C2E">
        <w:rPr>
          <w:rFonts w:eastAsia="Times New Roman" w:cs="Times New Roman"/>
          <w:b/>
          <w:color w:val="000000" w:themeColor="text1"/>
          <w:sz w:val="24"/>
          <w:szCs w:val="24"/>
        </w:rPr>
        <w:t>Total Institutions</w:t>
      </w:r>
      <w:r w:rsidRPr="00D35C2E">
        <w:rPr>
          <w:rFonts w:eastAsia="Times New Roman" w:cs="Times New Roman"/>
          <w:color w:val="000000" w:themeColor="text1"/>
          <w:sz w:val="24"/>
          <w:szCs w:val="24"/>
        </w:rPr>
        <w:t xml:space="preserve">- term introduced by Erving </w:t>
      </w:r>
      <w:hyperlink r:id="rId20" w:history="1">
        <w:r w:rsidRPr="00D35C2E">
          <w:rPr>
            <w:rFonts w:eastAsia="Times New Roman" w:cs="Times New Roman"/>
            <w:color w:val="000000" w:themeColor="text1"/>
            <w:sz w:val="24"/>
            <w:szCs w:val="24"/>
          </w:rPr>
          <w:t>Goffman</w:t>
        </w:r>
      </w:hyperlink>
      <w:r w:rsidRPr="00D35C2E">
        <w:rPr>
          <w:rFonts w:eastAsia="Times New Roman" w:cs="Times New Roman"/>
          <w:color w:val="000000" w:themeColor="text1"/>
          <w:sz w:val="24"/>
          <w:szCs w:val="24"/>
        </w:rPr>
        <w:t xml:space="preserve"> in </w:t>
      </w:r>
      <w:r w:rsidRPr="00D35C2E">
        <w:rPr>
          <w:rFonts w:eastAsia="Times New Roman" w:cs="Times New Roman"/>
          <w:i/>
          <w:color w:val="000000" w:themeColor="text1"/>
          <w:sz w:val="24"/>
          <w:szCs w:val="24"/>
        </w:rPr>
        <w:t>Asylums</w:t>
      </w:r>
      <w:r w:rsidRPr="00D35C2E">
        <w:rPr>
          <w:rFonts w:eastAsia="Times New Roman" w:cs="Times New Roman"/>
          <w:color w:val="000000" w:themeColor="text1"/>
          <w:sz w:val="24"/>
          <w:szCs w:val="24"/>
        </w:rPr>
        <w:t xml:space="preserve"> (1961) to </w:t>
      </w:r>
      <w:proofErr w:type="spellStart"/>
      <w:r w:rsidRPr="00D35C2E">
        <w:rPr>
          <w:rFonts w:eastAsia="Times New Roman" w:cs="Times New Roman"/>
          <w:color w:val="000000" w:themeColor="text1"/>
          <w:sz w:val="24"/>
          <w:szCs w:val="24"/>
        </w:rPr>
        <w:t>analyse</w:t>
      </w:r>
      <w:proofErr w:type="spellEnd"/>
      <w:r w:rsidRPr="00D35C2E">
        <w:rPr>
          <w:rFonts w:eastAsia="Times New Roman" w:cs="Times New Roman"/>
          <w:color w:val="000000" w:themeColor="text1"/>
          <w:sz w:val="24"/>
          <w:szCs w:val="24"/>
        </w:rPr>
        <w:t xml:space="preserve"> a range of institutions in which whole blocks of people are bureaucratically processed, whilst being physically isolated from the normal round of activities, by being required to sleep, work, and play within the confines of the same institution. Prisons and mental hospitals are Goffman's key examples, but he suggests others including concentration camps, boarding schools, barracks, and monasteries.</w:t>
      </w:r>
    </w:p>
    <w:p w:rsidR="00D35C2E" w:rsidRPr="00D35C2E" w:rsidRDefault="00D35C2E" w:rsidP="00D35C2E">
      <w:pPr>
        <w:spacing w:after="0" w:line="240" w:lineRule="auto"/>
        <w:rPr>
          <w:rFonts w:eastAsia="Times New Roman" w:cs="Times New Roman"/>
          <w:color w:val="000000" w:themeColor="text1"/>
          <w:sz w:val="24"/>
          <w:szCs w:val="24"/>
        </w:rPr>
      </w:pPr>
    </w:p>
    <w:p w:rsidR="00D35C2E" w:rsidRPr="00D35C2E" w:rsidRDefault="00D35C2E" w:rsidP="00D35C2E">
      <w:pPr>
        <w:spacing w:after="0" w:line="240" w:lineRule="auto"/>
        <w:rPr>
          <w:rFonts w:eastAsia="Times New Roman" w:cs="Times New Roman"/>
          <w:color w:val="000000" w:themeColor="text1"/>
          <w:sz w:val="24"/>
          <w:szCs w:val="24"/>
        </w:rPr>
      </w:pPr>
    </w:p>
    <w:p w:rsidR="00D35C2E" w:rsidRPr="00D35C2E" w:rsidRDefault="00D35C2E" w:rsidP="00D35C2E">
      <w:pPr>
        <w:spacing w:after="0" w:line="240" w:lineRule="auto"/>
        <w:rPr>
          <w:rFonts w:cs="TimesNewRomanPS"/>
          <w:b/>
          <w:sz w:val="24"/>
          <w:szCs w:val="24"/>
          <w:u w:val="single"/>
        </w:rPr>
      </w:pPr>
      <w:r w:rsidRPr="00D35C2E">
        <w:rPr>
          <w:rFonts w:eastAsia="Times New Roman" w:cs="Times New Roman"/>
          <w:b/>
          <w:color w:val="000000" w:themeColor="text1"/>
          <w:sz w:val="24"/>
          <w:szCs w:val="24"/>
          <w:u w:val="single"/>
        </w:rPr>
        <w:t>Part 2 - G</w:t>
      </w:r>
      <w:r w:rsidRPr="00D35C2E">
        <w:rPr>
          <w:rFonts w:cs="TimesNewRomanPS"/>
          <w:b/>
          <w:sz w:val="24"/>
          <w:szCs w:val="24"/>
          <w:u w:val="single"/>
        </w:rPr>
        <w:t>ive an</w:t>
      </w:r>
      <w:r w:rsidRPr="00D35C2E">
        <w:rPr>
          <w:rFonts w:cs="TimesNewRomanPS"/>
          <w:b/>
          <w:sz w:val="24"/>
          <w:szCs w:val="24"/>
          <w:u w:val="single"/>
        </w:rPr>
        <w:t xml:space="preserve"> example from the movie of each:</w:t>
      </w:r>
    </w:p>
    <w:p w:rsidR="00D35C2E" w:rsidRPr="00D35C2E" w:rsidRDefault="00D35C2E" w:rsidP="00D35C2E">
      <w:pPr>
        <w:spacing w:after="0" w:line="240" w:lineRule="auto"/>
        <w:rPr>
          <w:rFonts w:cs="TimesNewRomanPS"/>
          <w:sz w:val="24"/>
          <w:szCs w:val="24"/>
        </w:rPr>
      </w:pPr>
    </w:p>
    <w:p w:rsidR="00D35C2E" w:rsidRPr="00D35C2E" w:rsidRDefault="00D35C2E" w:rsidP="00D35C2E">
      <w:pPr>
        <w:autoSpaceDE w:val="0"/>
        <w:autoSpaceDN w:val="0"/>
        <w:adjustRightInd w:val="0"/>
        <w:rPr>
          <w:rFonts w:cs="TimesNewRomanPS"/>
          <w:sz w:val="24"/>
          <w:szCs w:val="24"/>
        </w:rPr>
      </w:pPr>
      <w:r w:rsidRPr="00D35C2E">
        <w:rPr>
          <w:rFonts w:cs="TimesNewRomanPS"/>
          <w:sz w:val="24"/>
          <w:szCs w:val="24"/>
        </w:rPr>
        <w:t>A. LOOKING-GLASS SELF:</w:t>
      </w:r>
    </w:p>
    <w:p w:rsidR="00D35C2E" w:rsidRPr="00D35C2E" w:rsidRDefault="00D35C2E" w:rsidP="00D35C2E">
      <w:pPr>
        <w:autoSpaceDE w:val="0"/>
        <w:autoSpaceDN w:val="0"/>
        <w:adjustRightInd w:val="0"/>
        <w:rPr>
          <w:rFonts w:cs="TimesNewRomanPS"/>
          <w:sz w:val="24"/>
          <w:szCs w:val="24"/>
        </w:rPr>
      </w:pPr>
    </w:p>
    <w:p w:rsidR="00D35C2E" w:rsidRPr="00D35C2E" w:rsidRDefault="00D35C2E" w:rsidP="00D35C2E">
      <w:pPr>
        <w:autoSpaceDE w:val="0"/>
        <w:autoSpaceDN w:val="0"/>
        <w:adjustRightInd w:val="0"/>
        <w:rPr>
          <w:rFonts w:cs="TimesNewRomanPS"/>
          <w:sz w:val="24"/>
          <w:szCs w:val="24"/>
        </w:rPr>
      </w:pPr>
      <w:r w:rsidRPr="00D35C2E">
        <w:rPr>
          <w:rFonts w:cs="TimesNewRomanPS"/>
          <w:sz w:val="24"/>
          <w:szCs w:val="24"/>
        </w:rPr>
        <w:t>B. SOCIALIZATION:</w:t>
      </w:r>
    </w:p>
    <w:p w:rsidR="00D35C2E" w:rsidRPr="00D35C2E" w:rsidRDefault="00D35C2E" w:rsidP="00D35C2E">
      <w:pPr>
        <w:autoSpaceDE w:val="0"/>
        <w:autoSpaceDN w:val="0"/>
        <w:adjustRightInd w:val="0"/>
        <w:rPr>
          <w:rFonts w:cs="TimesNewRomanPS"/>
          <w:sz w:val="24"/>
          <w:szCs w:val="24"/>
        </w:rPr>
      </w:pPr>
    </w:p>
    <w:p w:rsidR="00D35C2E" w:rsidRPr="00D35C2E" w:rsidRDefault="00D35C2E" w:rsidP="00D35C2E">
      <w:pPr>
        <w:autoSpaceDE w:val="0"/>
        <w:autoSpaceDN w:val="0"/>
        <w:adjustRightInd w:val="0"/>
        <w:rPr>
          <w:rFonts w:cs="TimesNewRomanPS"/>
          <w:sz w:val="24"/>
          <w:szCs w:val="24"/>
        </w:rPr>
      </w:pPr>
      <w:r w:rsidRPr="00D35C2E">
        <w:rPr>
          <w:rFonts w:cs="TimesNewRomanPS"/>
          <w:sz w:val="24"/>
          <w:szCs w:val="24"/>
        </w:rPr>
        <w:t>C. DEVIATION:</w:t>
      </w:r>
    </w:p>
    <w:p w:rsidR="00D35C2E" w:rsidRPr="00D35C2E" w:rsidRDefault="00D35C2E" w:rsidP="00D35C2E">
      <w:pPr>
        <w:autoSpaceDE w:val="0"/>
        <w:autoSpaceDN w:val="0"/>
        <w:adjustRightInd w:val="0"/>
        <w:rPr>
          <w:rFonts w:cs="TimesNewRomanPS"/>
          <w:sz w:val="24"/>
          <w:szCs w:val="24"/>
        </w:rPr>
      </w:pPr>
    </w:p>
    <w:p w:rsidR="00D35C2E" w:rsidRPr="00D35C2E" w:rsidRDefault="00D35C2E" w:rsidP="00D35C2E">
      <w:pPr>
        <w:autoSpaceDE w:val="0"/>
        <w:autoSpaceDN w:val="0"/>
        <w:adjustRightInd w:val="0"/>
        <w:rPr>
          <w:rFonts w:cs="TimesNewRomanPS"/>
          <w:sz w:val="24"/>
          <w:szCs w:val="24"/>
        </w:rPr>
      </w:pPr>
      <w:r w:rsidRPr="00D35C2E">
        <w:rPr>
          <w:rFonts w:cs="TimesNewRomanPS"/>
          <w:sz w:val="24"/>
          <w:szCs w:val="24"/>
        </w:rPr>
        <w:t>D. NEGATIVE SANCTIONS:</w:t>
      </w:r>
    </w:p>
    <w:p w:rsidR="00D35C2E" w:rsidRPr="00D35C2E" w:rsidRDefault="00D35C2E" w:rsidP="00D35C2E">
      <w:pPr>
        <w:autoSpaceDE w:val="0"/>
        <w:autoSpaceDN w:val="0"/>
        <w:adjustRightInd w:val="0"/>
        <w:rPr>
          <w:rFonts w:cs="TimesNewRomanPS"/>
          <w:sz w:val="24"/>
          <w:szCs w:val="24"/>
        </w:rPr>
      </w:pPr>
    </w:p>
    <w:p w:rsidR="00D35C2E" w:rsidRPr="00D35C2E" w:rsidRDefault="00D35C2E" w:rsidP="00D35C2E">
      <w:pPr>
        <w:autoSpaceDE w:val="0"/>
        <w:autoSpaceDN w:val="0"/>
        <w:adjustRightInd w:val="0"/>
        <w:rPr>
          <w:rFonts w:cs="TimesNewRomanPS"/>
          <w:sz w:val="24"/>
          <w:szCs w:val="24"/>
        </w:rPr>
      </w:pPr>
      <w:r w:rsidRPr="00D35C2E">
        <w:rPr>
          <w:rFonts w:cs="TimesNewRomanPS"/>
          <w:sz w:val="24"/>
          <w:szCs w:val="24"/>
        </w:rPr>
        <w:t>E. HIDDEN CURRICULUM:</w:t>
      </w:r>
    </w:p>
    <w:p w:rsidR="00D35C2E" w:rsidRPr="00D35C2E" w:rsidRDefault="00D35C2E" w:rsidP="00D35C2E">
      <w:pPr>
        <w:autoSpaceDE w:val="0"/>
        <w:autoSpaceDN w:val="0"/>
        <w:adjustRightInd w:val="0"/>
        <w:rPr>
          <w:rFonts w:cs="TimesNewRomanPS"/>
          <w:sz w:val="24"/>
          <w:szCs w:val="24"/>
        </w:rPr>
      </w:pPr>
    </w:p>
    <w:p w:rsidR="00D35C2E" w:rsidRPr="00D35C2E" w:rsidRDefault="00D35C2E" w:rsidP="00D35C2E">
      <w:pPr>
        <w:autoSpaceDE w:val="0"/>
        <w:autoSpaceDN w:val="0"/>
        <w:adjustRightInd w:val="0"/>
        <w:rPr>
          <w:rFonts w:cs="TimesNewRomanPS"/>
          <w:sz w:val="24"/>
          <w:szCs w:val="24"/>
        </w:rPr>
      </w:pPr>
      <w:r w:rsidRPr="00D35C2E">
        <w:rPr>
          <w:rFonts w:cs="TimesNewRomanPS"/>
          <w:sz w:val="24"/>
          <w:szCs w:val="24"/>
        </w:rPr>
        <w:t>F. REFERENCE GROUP:</w:t>
      </w:r>
    </w:p>
    <w:p w:rsidR="00D35C2E" w:rsidRPr="00D35C2E" w:rsidRDefault="00D35C2E" w:rsidP="00D35C2E">
      <w:pPr>
        <w:autoSpaceDE w:val="0"/>
        <w:autoSpaceDN w:val="0"/>
        <w:adjustRightInd w:val="0"/>
        <w:rPr>
          <w:rFonts w:cs="TimesNewRomanPS"/>
          <w:sz w:val="24"/>
          <w:szCs w:val="24"/>
        </w:rPr>
      </w:pPr>
    </w:p>
    <w:p w:rsidR="00D35C2E" w:rsidRPr="00D35C2E" w:rsidRDefault="00D35C2E" w:rsidP="00D35C2E">
      <w:pPr>
        <w:spacing w:after="0" w:line="240" w:lineRule="auto"/>
        <w:rPr>
          <w:rFonts w:cs="TimesNewRomanPS"/>
          <w:b/>
          <w:sz w:val="24"/>
          <w:szCs w:val="24"/>
          <w:u w:val="single"/>
        </w:rPr>
      </w:pPr>
      <w:r w:rsidRPr="00D35C2E">
        <w:rPr>
          <w:rFonts w:eastAsia="Times New Roman" w:cs="Times New Roman"/>
          <w:b/>
          <w:color w:val="000000" w:themeColor="text1"/>
          <w:sz w:val="24"/>
          <w:szCs w:val="24"/>
          <w:u w:val="single"/>
        </w:rPr>
        <w:t xml:space="preserve">Part </w:t>
      </w:r>
      <w:r w:rsidRPr="00D35C2E">
        <w:rPr>
          <w:rFonts w:eastAsia="Times New Roman" w:cs="Times New Roman"/>
          <w:b/>
          <w:color w:val="000000" w:themeColor="text1"/>
          <w:sz w:val="24"/>
          <w:szCs w:val="24"/>
          <w:u w:val="single"/>
        </w:rPr>
        <w:t>3</w:t>
      </w:r>
      <w:r w:rsidRPr="00D35C2E">
        <w:rPr>
          <w:rFonts w:eastAsia="Times New Roman" w:cs="Times New Roman"/>
          <w:b/>
          <w:color w:val="000000" w:themeColor="text1"/>
          <w:sz w:val="24"/>
          <w:szCs w:val="24"/>
          <w:u w:val="single"/>
        </w:rPr>
        <w:t xml:space="preserve"> - </w:t>
      </w:r>
      <w:r w:rsidRPr="00D35C2E">
        <w:rPr>
          <w:rFonts w:eastAsia="Times New Roman" w:cs="Times New Roman"/>
          <w:b/>
          <w:color w:val="000000" w:themeColor="text1"/>
          <w:sz w:val="24"/>
          <w:szCs w:val="24"/>
          <w:u w:val="single"/>
        </w:rPr>
        <w:t>Questions</w:t>
      </w:r>
    </w:p>
    <w:p w:rsidR="00D35C2E" w:rsidRPr="00D35C2E" w:rsidRDefault="00D35C2E" w:rsidP="00D35C2E">
      <w:pPr>
        <w:autoSpaceDE w:val="0"/>
        <w:autoSpaceDN w:val="0"/>
        <w:adjustRightInd w:val="0"/>
        <w:rPr>
          <w:rFonts w:cs="TimesNewRomanPS"/>
          <w:sz w:val="24"/>
          <w:szCs w:val="24"/>
        </w:rPr>
      </w:pPr>
    </w:p>
    <w:p w:rsidR="00D35C2E" w:rsidRPr="00D35C2E" w:rsidRDefault="00D35C2E" w:rsidP="00D35C2E">
      <w:pPr>
        <w:autoSpaceDE w:val="0"/>
        <w:autoSpaceDN w:val="0"/>
        <w:adjustRightInd w:val="0"/>
        <w:rPr>
          <w:rFonts w:cs="TimesNewRomanPS"/>
          <w:sz w:val="24"/>
          <w:szCs w:val="24"/>
        </w:rPr>
      </w:pPr>
      <w:r w:rsidRPr="00D35C2E">
        <w:rPr>
          <w:rFonts w:cs="TimesNewRomanPS"/>
          <w:sz w:val="24"/>
          <w:szCs w:val="24"/>
        </w:rPr>
        <w:t xml:space="preserve">1. </w:t>
      </w:r>
      <w:r w:rsidRPr="00D35C2E">
        <w:rPr>
          <w:rFonts w:cs="TimesNewRomanPS"/>
          <w:sz w:val="24"/>
          <w:szCs w:val="24"/>
        </w:rPr>
        <w:t xml:space="preserve">Although Truman lived in a controlled environment, some elements and events were beyond the command of authority. </w:t>
      </w:r>
      <w:r w:rsidRPr="00D35C2E">
        <w:rPr>
          <w:rFonts w:cs="TimesNewRomanPS"/>
          <w:sz w:val="24"/>
          <w:szCs w:val="24"/>
        </w:rPr>
        <w:t>List</w:t>
      </w:r>
      <w:r w:rsidRPr="00D35C2E">
        <w:rPr>
          <w:rFonts w:cs="TimesNewRomanPS"/>
          <w:sz w:val="24"/>
          <w:szCs w:val="24"/>
        </w:rPr>
        <w:t xml:space="preserve"> some events which the director Christof was unable to control. Why were they out of his control?</w:t>
      </w:r>
    </w:p>
    <w:p w:rsidR="00D35C2E" w:rsidRPr="00D35C2E" w:rsidRDefault="00D35C2E" w:rsidP="00D35C2E">
      <w:pPr>
        <w:autoSpaceDE w:val="0"/>
        <w:autoSpaceDN w:val="0"/>
        <w:adjustRightInd w:val="0"/>
        <w:rPr>
          <w:rFonts w:cs="TimesNewRomanPS"/>
          <w:sz w:val="24"/>
          <w:szCs w:val="24"/>
        </w:rPr>
      </w:pPr>
    </w:p>
    <w:p w:rsidR="00D35C2E" w:rsidRPr="00D35C2E" w:rsidRDefault="00D35C2E" w:rsidP="00D35C2E">
      <w:pPr>
        <w:autoSpaceDE w:val="0"/>
        <w:autoSpaceDN w:val="0"/>
        <w:adjustRightInd w:val="0"/>
        <w:rPr>
          <w:rFonts w:cs="TimesNewRomanPS"/>
          <w:sz w:val="24"/>
          <w:szCs w:val="24"/>
        </w:rPr>
      </w:pPr>
    </w:p>
    <w:p w:rsidR="00F606A5" w:rsidRDefault="00F606A5" w:rsidP="00D35C2E">
      <w:pPr>
        <w:autoSpaceDE w:val="0"/>
        <w:autoSpaceDN w:val="0"/>
        <w:adjustRightInd w:val="0"/>
        <w:rPr>
          <w:rFonts w:cs="TimesNewRomanPS"/>
          <w:sz w:val="24"/>
          <w:szCs w:val="24"/>
        </w:rPr>
      </w:pPr>
    </w:p>
    <w:p w:rsidR="00D35C2E" w:rsidRPr="00D35C2E" w:rsidRDefault="00D35C2E" w:rsidP="00D35C2E">
      <w:pPr>
        <w:autoSpaceDE w:val="0"/>
        <w:autoSpaceDN w:val="0"/>
        <w:adjustRightInd w:val="0"/>
        <w:rPr>
          <w:rFonts w:cs="TimesNewRomanPS"/>
          <w:sz w:val="24"/>
          <w:szCs w:val="24"/>
        </w:rPr>
      </w:pPr>
      <w:r w:rsidRPr="00D35C2E">
        <w:rPr>
          <w:rFonts w:cs="TimesNewRomanPS"/>
          <w:sz w:val="24"/>
          <w:szCs w:val="24"/>
        </w:rPr>
        <w:t>2</w:t>
      </w:r>
      <w:r w:rsidRPr="00D35C2E">
        <w:rPr>
          <w:rFonts w:cs="TimesNewRomanPS"/>
          <w:sz w:val="24"/>
          <w:szCs w:val="24"/>
        </w:rPr>
        <w:t>. How was Truman kept in the artificial environment? How was he socialized to stay on the “island”?</w:t>
      </w:r>
    </w:p>
    <w:p w:rsidR="00D35C2E" w:rsidRPr="00D35C2E" w:rsidRDefault="00D35C2E" w:rsidP="00D35C2E">
      <w:pPr>
        <w:autoSpaceDE w:val="0"/>
        <w:autoSpaceDN w:val="0"/>
        <w:adjustRightInd w:val="0"/>
        <w:rPr>
          <w:rFonts w:cs="TimesNewRomanPS"/>
          <w:sz w:val="24"/>
          <w:szCs w:val="24"/>
        </w:rPr>
      </w:pPr>
    </w:p>
    <w:p w:rsidR="00D35C2E" w:rsidRPr="00D35C2E" w:rsidRDefault="00D35C2E" w:rsidP="00D35C2E">
      <w:pPr>
        <w:autoSpaceDE w:val="0"/>
        <w:autoSpaceDN w:val="0"/>
        <w:adjustRightInd w:val="0"/>
        <w:rPr>
          <w:rFonts w:cs="TimesNewRomanPS"/>
          <w:sz w:val="24"/>
          <w:szCs w:val="24"/>
        </w:rPr>
      </w:pPr>
    </w:p>
    <w:p w:rsidR="00D35C2E" w:rsidRPr="00D35C2E" w:rsidRDefault="00D35C2E" w:rsidP="00D35C2E">
      <w:pPr>
        <w:autoSpaceDE w:val="0"/>
        <w:autoSpaceDN w:val="0"/>
        <w:adjustRightInd w:val="0"/>
        <w:rPr>
          <w:rFonts w:cs="TimesNewRomanPS"/>
          <w:sz w:val="24"/>
          <w:szCs w:val="24"/>
        </w:rPr>
      </w:pPr>
    </w:p>
    <w:p w:rsidR="00D35C2E" w:rsidRPr="00D35C2E" w:rsidRDefault="00D35C2E" w:rsidP="00D35C2E">
      <w:pPr>
        <w:autoSpaceDE w:val="0"/>
        <w:autoSpaceDN w:val="0"/>
        <w:adjustRightInd w:val="0"/>
        <w:rPr>
          <w:rFonts w:cs="TimesNewRomanPS"/>
          <w:sz w:val="24"/>
          <w:szCs w:val="24"/>
        </w:rPr>
      </w:pPr>
      <w:r w:rsidRPr="00D35C2E">
        <w:rPr>
          <w:rFonts w:cs="TimesNewRomanPS"/>
          <w:sz w:val="24"/>
          <w:szCs w:val="24"/>
        </w:rPr>
        <w:t>3</w:t>
      </w:r>
      <w:r w:rsidRPr="00D35C2E">
        <w:rPr>
          <w:rFonts w:cs="TimesNewRomanPS"/>
          <w:sz w:val="24"/>
          <w:szCs w:val="24"/>
        </w:rPr>
        <w:t xml:space="preserve">. What were some elements of Truman’s environment which were artificial and </w:t>
      </w:r>
      <w:r w:rsidRPr="00D35C2E">
        <w:rPr>
          <w:rFonts w:cs="TimesNewRomanPS-Bold"/>
          <w:b/>
          <w:bCs/>
          <w:sz w:val="24"/>
          <w:szCs w:val="24"/>
        </w:rPr>
        <w:t xml:space="preserve">YOU </w:t>
      </w:r>
      <w:r w:rsidRPr="00D35C2E">
        <w:rPr>
          <w:rFonts w:cs="TimesNewRomanPS"/>
          <w:sz w:val="24"/>
          <w:szCs w:val="24"/>
        </w:rPr>
        <w:t>would have recognized as false?</w:t>
      </w:r>
    </w:p>
    <w:p w:rsidR="00D35C2E" w:rsidRPr="00D35C2E" w:rsidRDefault="00D35C2E" w:rsidP="00D35C2E">
      <w:pPr>
        <w:autoSpaceDE w:val="0"/>
        <w:autoSpaceDN w:val="0"/>
        <w:adjustRightInd w:val="0"/>
        <w:rPr>
          <w:rFonts w:cs="TimesNewRomanPS"/>
          <w:sz w:val="24"/>
          <w:szCs w:val="24"/>
        </w:rPr>
      </w:pPr>
    </w:p>
    <w:p w:rsidR="00D35C2E" w:rsidRPr="00D35C2E" w:rsidRDefault="00D35C2E" w:rsidP="00D35C2E">
      <w:pPr>
        <w:autoSpaceDE w:val="0"/>
        <w:autoSpaceDN w:val="0"/>
        <w:adjustRightInd w:val="0"/>
        <w:rPr>
          <w:rFonts w:cs="TimesNewRomanPS"/>
          <w:sz w:val="24"/>
          <w:szCs w:val="24"/>
        </w:rPr>
      </w:pPr>
    </w:p>
    <w:p w:rsidR="00D35C2E" w:rsidRPr="00D35C2E" w:rsidRDefault="00D35C2E" w:rsidP="00D35C2E">
      <w:pPr>
        <w:autoSpaceDE w:val="0"/>
        <w:autoSpaceDN w:val="0"/>
        <w:adjustRightInd w:val="0"/>
        <w:rPr>
          <w:rFonts w:cs="TimesNewRomanPS"/>
          <w:sz w:val="24"/>
          <w:szCs w:val="24"/>
        </w:rPr>
      </w:pPr>
    </w:p>
    <w:p w:rsidR="00D35C2E" w:rsidRPr="00D35C2E" w:rsidRDefault="00D35C2E" w:rsidP="00D35C2E">
      <w:pPr>
        <w:autoSpaceDE w:val="0"/>
        <w:autoSpaceDN w:val="0"/>
        <w:adjustRightInd w:val="0"/>
        <w:rPr>
          <w:rFonts w:cs="TimesNewRomanPS"/>
          <w:sz w:val="24"/>
          <w:szCs w:val="24"/>
        </w:rPr>
      </w:pPr>
      <w:r w:rsidRPr="00D35C2E">
        <w:rPr>
          <w:rFonts w:cs="TimesNewRomanPS"/>
          <w:sz w:val="24"/>
          <w:szCs w:val="24"/>
        </w:rPr>
        <w:t>4</w:t>
      </w:r>
      <w:r w:rsidRPr="00D35C2E">
        <w:rPr>
          <w:rFonts w:cs="TimesNewRomanPS"/>
          <w:sz w:val="24"/>
          <w:szCs w:val="24"/>
        </w:rPr>
        <w:t xml:space="preserve">. The director believed that Truman would never guess the artificiality of his world and </w:t>
      </w:r>
      <w:proofErr w:type="gramStart"/>
      <w:r w:rsidRPr="00D35C2E">
        <w:rPr>
          <w:rFonts w:cs="TimesNewRomanPS"/>
          <w:sz w:val="24"/>
          <w:szCs w:val="24"/>
        </w:rPr>
        <w:t>life, that</w:t>
      </w:r>
      <w:proofErr w:type="gramEnd"/>
      <w:r w:rsidRPr="00D35C2E">
        <w:rPr>
          <w:rFonts w:cs="TimesNewRomanPS"/>
          <w:sz w:val="24"/>
          <w:szCs w:val="24"/>
        </w:rPr>
        <w:t xml:space="preserve"> Truman believed in the reality of the only world he had ever known. Do you think this is a true statement? Why or why not?</w:t>
      </w:r>
    </w:p>
    <w:p w:rsidR="00D35C2E" w:rsidRPr="00D35C2E" w:rsidRDefault="00D35C2E" w:rsidP="00D35C2E">
      <w:pPr>
        <w:autoSpaceDE w:val="0"/>
        <w:autoSpaceDN w:val="0"/>
        <w:adjustRightInd w:val="0"/>
        <w:rPr>
          <w:rFonts w:cs="TimesNewRomanPS"/>
          <w:sz w:val="24"/>
          <w:szCs w:val="24"/>
        </w:rPr>
      </w:pPr>
    </w:p>
    <w:p w:rsidR="00D35C2E" w:rsidRPr="00D35C2E" w:rsidRDefault="00D35C2E" w:rsidP="00D35C2E">
      <w:pPr>
        <w:autoSpaceDE w:val="0"/>
        <w:autoSpaceDN w:val="0"/>
        <w:adjustRightInd w:val="0"/>
        <w:rPr>
          <w:rFonts w:cs="TimesNewRomanPS"/>
          <w:sz w:val="24"/>
          <w:szCs w:val="24"/>
        </w:rPr>
      </w:pPr>
    </w:p>
    <w:p w:rsidR="00D35C2E" w:rsidRPr="00D35C2E" w:rsidRDefault="00D35C2E" w:rsidP="00D35C2E">
      <w:pPr>
        <w:autoSpaceDE w:val="0"/>
        <w:autoSpaceDN w:val="0"/>
        <w:adjustRightInd w:val="0"/>
        <w:rPr>
          <w:rFonts w:cs="TimesNewRomanPS"/>
          <w:sz w:val="24"/>
          <w:szCs w:val="24"/>
        </w:rPr>
      </w:pPr>
    </w:p>
    <w:p w:rsidR="00D35C2E" w:rsidRPr="00D35C2E" w:rsidRDefault="00D35C2E" w:rsidP="00D35C2E">
      <w:pPr>
        <w:autoSpaceDE w:val="0"/>
        <w:autoSpaceDN w:val="0"/>
        <w:adjustRightInd w:val="0"/>
        <w:rPr>
          <w:rFonts w:cs="TimesNewRomanPS"/>
          <w:sz w:val="24"/>
          <w:szCs w:val="24"/>
        </w:rPr>
      </w:pPr>
      <w:r w:rsidRPr="00D35C2E">
        <w:rPr>
          <w:rFonts w:cs="TimesNewRomanPS"/>
          <w:sz w:val="24"/>
          <w:szCs w:val="24"/>
        </w:rPr>
        <w:t>5</w:t>
      </w:r>
      <w:r w:rsidRPr="00D35C2E">
        <w:rPr>
          <w:rFonts w:cs="TimesNewRomanPS"/>
          <w:sz w:val="24"/>
          <w:szCs w:val="24"/>
        </w:rPr>
        <w:t>. List and briefly describe three of the characters in the Truman television show. How do these characters attempt to control Truman’s life?</w:t>
      </w:r>
    </w:p>
    <w:p w:rsidR="00D35C2E" w:rsidRDefault="00D35C2E" w:rsidP="00D35C2E">
      <w:pPr>
        <w:autoSpaceDE w:val="0"/>
        <w:autoSpaceDN w:val="0"/>
        <w:adjustRightInd w:val="0"/>
        <w:rPr>
          <w:rFonts w:cs="TimesNewRomanPS"/>
          <w:sz w:val="24"/>
          <w:szCs w:val="24"/>
        </w:rPr>
      </w:pPr>
    </w:p>
    <w:p w:rsidR="00F606A5" w:rsidRPr="00D35C2E" w:rsidRDefault="00F606A5" w:rsidP="00D35C2E">
      <w:pPr>
        <w:autoSpaceDE w:val="0"/>
        <w:autoSpaceDN w:val="0"/>
        <w:adjustRightInd w:val="0"/>
        <w:rPr>
          <w:rFonts w:cs="TimesNewRomanPS"/>
          <w:sz w:val="24"/>
          <w:szCs w:val="24"/>
        </w:rPr>
      </w:pPr>
      <w:bookmarkStart w:id="1" w:name="_GoBack"/>
      <w:bookmarkEnd w:id="1"/>
    </w:p>
    <w:p w:rsidR="00D35C2E" w:rsidRPr="00D35C2E" w:rsidRDefault="00D35C2E" w:rsidP="00D35C2E">
      <w:pPr>
        <w:autoSpaceDE w:val="0"/>
        <w:autoSpaceDN w:val="0"/>
        <w:adjustRightInd w:val="0"/>
        <w:rPr>
          <w:rFonts w:cs="TimesNewRomanPS"/>
          <w:sz w:val="24"/>
          <w:szCs w:val="24"/>
        </w:rPr>
      </w:pPr>
    </w:p>
    <w:p w:rsidR="00D35C2E" w:rsidRPr="00D35C2E" w:rsidRDefault="00D35C2E" w:rsidP="00D35C2E">
      <w:pPr>
        <w:autoSpaceDE w:val="0"/>
        <w:autoSpaceDN w:val="0"/>
        <w:adjustRightInd w:val="0"/>
        <w:rPr>
          <w:rFonts w:cs="TimesNewRomanPS"/>
          <w:sz w:val="24"/>
          <w:szCs w:val="24"/>
        </w:rPr>
      </w:pPr>
      <w:r>
        <w:rPr>
          <w:rFonts w:cs="TimesNewRomanPS"/>
          <w:sz w:val="24"/>
          <w:szCs w:val="24"/>
        </w:rPr>
        <w:t>6</w:t>
      </w:r>
      <w:r w:rsidRPr="00D35C2E">
        <w:rPr>
          <w:rFonts w:cs="TimesNewRomanPS"/>
          <w:sz w:val="24"/>
          <w:szCs w:val="24"/>
        </w:rPr>
        <w:t xml:space="preserve">.  At the end of the movie, once Truman knows that his world has been created around him, Christof attempts to convince </w:t>
      </w:r>
      <w:proofErr w:type="gramStart"/>
      <w:r w:rsidRPr="00D35C2E">
        <w:rPr>
          <w:rFonts w:cs="TimesNewRomanPS"/>
          <w:sz w:val="24"/>
          <w:szCs w:val="24"/>
        </w:rPr>
        <w:t>Truman,</w:t>
      </w:r>
      <w:proofErr w:type="gramEnd"/>
      <w:r w:rsidRPr="00D35C2E">
        <w:rPr>
          <w:rFonts w:cs="TimesNewRomanPS"/>
          <w:sz w:val="24"/>
          <w:szCs w:val="24"/>
        </w:rPr>
        <w:t xml:space="preserve"> not only to stay, but that he would be happier and better off staying in “the dome”.  What are your thoughts on this?  Explain.</w:t>
      </w:r>
    </w:p>
    <w:p w:rsidR="00D35C2E" w:rsidRPr="00D35C2E" w:rsidRDefault="00D35C2E" w:rsidP="00D35C2E">
      <w:pPr>
        <w:rPr>
          <w:sz w:val="24"/>
          <w:szCs w:val="24"/>
        </w:rPr>
      </w:pPr>
    </w:p>
    <w:p w:rsidR="00C7475A" w:rsidRPr="00D35C2E" w:rsidRDefault="00C7475A">
      <w:pPr>
        <w:rPr>
          <w:color w:val="000000" w:themeColor="text1"/>
          <w:sz w:val="24"/>
          <w:szCs w:val="24"/>
        </w:rPr>
      </w:pPr>
    </w:p>
    <w:p w:rsidR="00D35C2E" w:rsidRPr="00D35C2E" w:rsidRDefault="00D35C2E">
      <w:pPr>
        <w:rPr>
          <w:color w:val="000000" w:themeColor="text1"/>
          <w:sz w:val="24"/>
          <w:szCs w:val="24"/>
        </w:rPr>
      </w:pPr>
    </w:p>
    <w:p w:rsidR="00D35C2E" w:rsidRPr="00D35C2E" w:rsidRDefault="00D35C2E">
      <w:pPr>
        <w:rPr>
          <w:color w:val="000000" w:themeColor="text1"/>
          <w:sz w:val="24"/>
          <w:szCs w:val="24"/>
        </w:rPr>
      </w:pPr>
    </w:p>
    <w:p w:rsidR="00D35C2E" w:rsidRPr="00D35C2E" w:rsidRDefault="00D35C2E" w:rsidP="00D35C2E">
      <w:pPr>
        <w:rPr>
          <w:color w:val="000000" w:themeColor="text1"/>
          <w:sz w:val="24"/>
          <w:szCs w:val="24"/>
        </w:rPr>
      </w:pPr>
      <w:r>
        <w:rPr>
          <w:color w:val="000000" w:themeColor="text1"/>
          <w:sz w:val="24"/>
          <w:szCs w:val="24"/>
        </w:rPr>
        <w:t xml:space="preserve">7. </w:t>
      </w:r>
      <w:r w:rsidRPr="00D35C2E">
        <w:rPr>
          <w:color w:val="000000" w:themeColor="text1"/>
          <w:sz w:val="24"/>
          <w:szCs w:val="24"/>
        </w:rPr>
        <w:t>What was the symbolism found in Sylvia’s sweater when Truman smelled it? Was his response to her socialized or a</w:t>
      </w:r>
      <w:r>
        <w:rPr>
          <w:color w:val="000000" w:themeColor="text1"/>
          <w:sz w:val="24"/>
          <w:szCs w:val="24"/>
        </w:rPr>
        <w:t xml:space="preserve"> “genetic” response? </w:t>
      </w:r>
    </w:p>
    <w:p w:rsidR="00D35C2E" w:rsidRDefault="00D35C2E" w:rsidP="00D35C2E">
      <w:pPr>
        <w:rPr>
          <w:color w:val="000000" w:themeColor="text1"/>
          <w:sz w:val="24"/>
          <w:szCs w:val="24"/>
        </w:rPr>
      </w:pPr>
    </w:p>
    <w:p w:rsidR="00D35C2E" w:rsidRDefault="00D35C2E" w:rsidP="00D35C2E">
      <w:pPr>
        <w:rPr>
          <w:color w:val="000000" w:themeColor="text1"/>
          <w:sz w:val="24"/>
          <w:szCs w:val="24"/>
        </w:rPr>
      </w:pPr>
    </w:p>
    <w:p w:rsidR="00D35C2E" w:rsidRPr="00D35C2E" w:rsidRDefault="00D35C2E" w:rsidP="00D35C2E">
      <w:pPr>
        <w:rPr>
          <w:color w:val="000000" w:themeColor="text1"/>
          <w:sz w:val="24"/>
          <w:szCs w:val="24"/>
        </w:rPr>
      </w:pPr>
    </w:p>
    <w:p w:rsidR="00D35C2E" w:rsidRPr="00D35C2E" w:rsidRDefault="00D35C2E" w:rsidP="00D35C2E">
      <w:pPr>
        <w:rPr>
          <w:color w:val="000000" w:themeColor="text1"/>
          <w:sz w:val="24"/>
          <w:szCs w:val="24"/>
        </w:rPr>
      </w:pPr>
      <w:r>
        <w:rPr>
          <w:color w:val="000000" w:themeColor="text1"/>
          <w:sz w:val="24"/>
          <w:szCs w:val="24"/>
        </w:rPr>
        <w:t xml:space="preserve">8.  </w:t>
      </w:r>
      <w:proofErr w:type="gramStart"/>
      <w:r w:rsidRPr="00D35C2E">
        <w:rPr>
          <w:color w:val="000000" w:themeColor="text1"/>
          <w:sz w:val="24"/>
          <w:szCs w:val="24"/>
        </w:rPr>
        <w:t>The</w:t>
      </w:r>
      <w:proofErr w:type="gramEnd"/>
      <w:r w:rsidRPr="00D35C2E">
        <w:rPr>
          <w:color w:val="000000" w:themeColor="text1"/>
          <w:sz w:val="24"/>
          <w:szCs w:val="24"/>
        </w:rPr>
        <w:t xml:space="preserve"> most important line of the movie came from an interview Christof was giving. He stated, “We accept the reality of the world which we’re presented-it’s as simple as that”. What did he mean by that and do you deem that a true statement? Why or why not? (5 points) </w:t>
      </w:r>
    </w:p>
    <w:p w:rsidR="00D35C2E" w:rsidRDefault="00D35C2E" w:rsidP="00D35C2E">
      <w:pPr>
        <w:rPr>
          <w:color w:val="000000" w:themeColor="text1"/>
          <w:sz w:val="24"/>
          <w:szCs w:val="24"/>
        </w:rPr>
      </w:pPr>
    </w:p>
    <w:p w:rsidR="00D35C2E" w:rsidRDefault="00D35C2E" w:rsidP="00D35C2E">
      <w:pPr>
        <w:rPr>
          <w:color w:val="000000" w:themeColor="text1"/>
          <w:sz w:val="24"/>
          <w:szCs w:val="24"/>
        </w:rPr>
      </w:pPr>
    </w:p>
    <w:p w:rsidR="00D35C2E" w:rsidRDefault="00D35C2E" w:rsidP="00D35C2E">
      <w:pPr>
        <w:rPr>
          <w:color w:val="000000" w:themeColor="text1"/>
          <w:sz w:val="24"/>
          <w:szCs w:val="24"/>
        </w:rPr>
      </w:pPr>
    </w:p>
    <w:p w:rsidR="00D35C2E" w:rsidRPr="00D35C2E" w:rsidRDefault="00D35C2E" w:rsidP="00D35C2E">
      <w:pPr>
        <w:rPr>
          <w:color w:val="000000" w:themeColor="text1"/>
          <w:sz w:val="24"/>
          <w:szCs w:val="24"/>
        </w:rPr>
      </w:pPr>
    </w:p>
    <w:p w:rsidR="00D35C2E" w:rsidRPr="00D35C2E" w:rsidRDefault="00D35C2E" w:rsidP="00D35C2E">
      <w:pPr>
        <w:rPr>
          <w:color w:val="000000" w:themeColor="text1"/>
          <w:sz w:val="24"/>
          <w:szCs w:val="24"/>
        </w:rPr>
      </w:pPr>
      <w:r>
        <w:rPr>
          <w:color w:val="000000" w:themeColor="text1"/>
          <w:sz w:val="24"/>
          <w:szCs w:val="24"/>
        </w:rPr>
        <w:t xml:space="preserve">9.  </w:t>
      </w:r>
      <w:r w:rsidRPr="00D35C2E">
        <w:rPr>
          <w:color w:val="000000" w:themeColor="text1"/>
          <w:sz w:val="24"/>
          <w:szCs w:val="24"/>
        </w:rPr>
        <w:t>You may have noticed that the creator Christof has a root word of, “Christ”.  This is intentional to show him as a God figure. How was Christof lik</w:t>
      </w:r>
      <w:r>
        <w:rPr>
          <w:color w:val="000000" w:themeColor="text1"/>
          <w:sz w:val="24"/>
          <w:szCs w:val="24"/>
        </w:rPr>
        <w:t>e God? Give examples.</w:t>
      </w:r>
    </w:p>
    <w:p w:rsidR="00D35C2E" w:rsidRDefault="00D35C2E" w:rsidP="00D35C2E">
      <w:pPr>
        <w:rPr>
          <w:color w:val="000000" w:themeColor="text1"/>
          <w:sz w:val="24"/>
          <w:szCs w:val="24"/>
        </w:rPr>
      </w:pPr>
    </w:p>
    <w:p w:rsidR="00D35C2E" w:rsidRDefault="00D35C2E" w:rsidP="00D35C2E">
      <w:pPr>
        <w:rPr>
          <w:color w:val="000000" w:themeColor="text1"/>
          <w:sz w:val="24"/>
          <w:szCs w:val="24"/>
        </w:rPr>
      </w:pPr>
    </w:p>
    <w:p w:rsidR="00D35C2E" w:rsidRDefault="00D35C2E" w:rsidP="00D35C2E">
      <w:pPr>
        <w:rPr>
          <w:color w:val="000000" w:themeColor="text1"/>
          <w:sz w:val="24"/>
          <w:szCs w:val="24"/>
        </w:rPr>
      </w:pPr>
    </w:p>
    <w:p w:rsidR="00D35C2E" w:rsidRDefault="00D35C2E" w:rsidP="00D35C2E">
      <w:pPr>
        <w:rPr>
          <w:color w:val="000000" w:themeColor="text1"/>
          <w:sz w:val="24"/>
          <w:szCs w:val="24"/>
        </w:rPr>
      </w:pPr>
    </w:p>
    <w:p w:rsidR="00D35C2E" w:rsidRPr="00D35C2E" w:rsidRDefault="00D35C2E" w:rsidP="00D35C2E">
      <w:pPr>
        <w:rPr>
          <w:color w:val="000000" w:themeColor="text1"/>
          <w:sz w:val="24"/>
          <w:szCs w:val="24"/>
        </w:rPr>
      </w:pPr>
    </w:p>
    <w:p w:rsidR="00D35C2E" w:rsidRPr="00D35C2E" w:rsidRDefault="00D35C2E" w:rsidP="00D35C2E">
      <w:pPr>
        <w:rPr>
          <w:color w:val="000000" w:themeColor="text1"/>
          <w:sz w:val="24"/>
          <w:szCs w:val="24"/>
        </w:rPr>
      </w:pPr>
      <w:r>
        <w:rPr>
          <w:color w:val="000000" w:themeColor="text1"/>
          <w:sz w:val="24"/>
          <w:szCs w:val="24"/>
        </w:rPr>
        <w:t>10</w:t>
      </w:r>
      <w:r w:rsidRPr="00D35C2E">
        <w:rPr>
          <w:color w:val="000000" w:themeColor="text1"/>
          <w:sz w:val="24"/>
          <w:szCs w:val="24"/>
        </w:rPr>
        <w:t>.</w:t>
      </w:r>
      <w:r w:rsidRPr="00D35C2E">
        <w:rPr>
          <w:color w:val="000000" w:themeColor="text1"/>
          <w:sz w:val="24"/>
          <w:szCs w:val="24"/>
        </w:rPr>
        <w:tab/>
        <w:t xml:space="preserve">How </w:t>
      </w:r>
      <w:proofErr w:type="gramStart"/>
      <w:r w:rsidRPr="00D35C2E">
        <w:rPr>
          <w:color w:val="000000" w:themeColor="text1"/>
          <w:sz w:val="24"/>
          <w:szCs w:val="24"/>
        </w:rPr>
        <w:t>are today’s modern reality</w:t>
      </w:r>
      <w:proofErr w:type="gramEnd"/>
      <w:r w:rsidRPr="00D35C2E">
        <w:rPr>
          <w:color w:val="000000" w:themeColor="text1"/>
          <w:sz w:val="24"/>
          <w:szCs w:val="24"/>
        </w:rPr>
        <w:t xml:space="preserve"> shows like </w:t>
      </w:r>
      <w:r w:rsidRPr="00D35C2E">
        <w:rPr>
          <w:i/>
          <w:color w:val="000000" w:themeColor="text1"/>
          <w:sz w:val="24"/>
          <w:szCs w:val="24"/>
        </w:rPr>
        <w:t>The Truman Show</w:t>
      </w:r>
      <w:r w:rsidRPr="00D35C2E">
        <w:rPr>
          <w:color w:val="000000" w:themeColor="text1"/>
          <w:sz w:val="24"/>
          <w:szCs w:val="24"/>
        </w:rPr>
        <w:t xml:space="preserve">? Bearing in mind, the first major reality show hit television just one year after The Truman Show was made? Do these better or </w:t>
      </w:r>
      <w:proofErr w:type="spellStart"/>
      <w:r w:rsidRPr="00D35C2E">
        <w:rPr>
          <w:color w:val="000000" w:themeColor="text1"/>
          <w:sz w:val="24"/>
          <w:szCs w:val="24"/>
        </w:rPr>
        <w:t>worsen</w:t>
      </w:r>
      <w:proofErr w:type="spellEnd"/>
      <w:r w:rsidRPr="00D35C2E">
        <w:rPr>
          <w:color w:val="000000" w:themeColor="text1"/>
          <w:sz w:val="24"/>
          <w:szCs w:val="24"/>
        </w:rPr>
        <w:t xml:space="preserve"> our ability t</w:t>
      </w:r>
      <w:r>
        <w:rPr>
          <w:color w:val="000000" w:themeColor="text1"/>
          <w:sz w:val="24"/>
          <w:szCs w:val="24"/>
        </w:rPr>
        <w:t xml:space="preserve">o socialize properly? </w:t>
      </w:r>
    </w:p>
    <w:sectPr w:rsidR="00D35C2E" w:rsidRPr="00D35C2E" w:rsidSect="00D35C2E">
      <w:headerReference w:type="default" r:id="rId21"/>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C2E" w:rsidRDefault="00D35C2E" w:rsidP="00D35C2E">
      <w:pPr>
        <w:spacing w:after="0" w:line="240" w:lineRule="auto"/>
      </w:pPr>
      <w:r>
        <w:separator/>
      </w:r>
    </w:p>
  </w:endnote>
  <w:endnote w:type="continuationSeparator" w:id="0">
    <w:p w:rsidR="00D35C2E" w:rsidRDefault="00D35C2E" w:rsidP="00D35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NewRomanPS">
    <w:panose1 w:val="00000000000000000000"/>
    <w:charset w:val="00"/>
    <w:family w:val="roman"/>
    <w:notTrueType/>
    <w:pitch w:val="default"/>
    <w:sig w:usb0="00000003" w:usb1="00000000" w:usb2="00000000" w:usb3="00000000" w:csb0="00000001" w:csb1="00000000"/>
  </w:font>
  <w:font w:name="TimesNewRomanPS-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226921"/>
      <w:docPartObj>
        <w:docPartGallery w:val="Page Numbers (Bottom of Page)"/>
        <w:docPartUnique/>
      </w:docPartObj>
    </w:sdtPr>
    <w:sdtEndPr>
      <w:rPr>
        <w:noProof/>
      </w:rPr>
    </w:sdtEndPr>
    <w:sdtContent>
      <w:p w:rsidR="00D35C2E" w:rsidRDefault="00D35C2E">
        <w:pPr>
          <w:pStyle w:val="Footer"/>
          <w:jc w:val="right"/>
        </w:pPr>
        <w:r>
          <w:fldChar w:fldCharType="begin"/>
        </w:r>
        <w:r>
          <w:instrText xml:space="preserve"> PAGE   \* MERGEFORMAT </w:instrText>
        </w:r>
        <w:r>
          <w:fldChar w:fldCharType="separate"/>
        </w:r>
        <w:r w:rsidR="00F606A5">
          <w:rPr>
            <w:noProof/>
          </w:rPr>
          <w:t>2</w:t>
        </w:r>
        <w:r>
          <w:rPr>
            <w:noProof/>
          </w:rPr>
          <w:fldChar w:fldCharType="end"/>
        </w:r>
      </w:p>
    </w:sdtContent>
  </w:sdt>
  <w:p w:rsidR="00D35C2E" w:rsidRDefault="00D35C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C2E" w:rsidRDefault="00D35C2E" w:rsidP="00D35C2E">
      <w:pPr>
        <w:spacing w:after="0" w:line="240" w:lineRule="auto"/>
      </w:pPr>
      <w:r>
        <w:separator/>
      </w:r>
    </w:p>
  </w:footnote>
  <w:footnote w:type="continuationSeparator" w:id="0">
    <w:p w:rsidR="00D35C2E" w:rsidRDefault="00D35C2E" w:rsidP="00D35C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C2E" w:rsidRDefault="00D35C2E">
    <w:pPr>
      <w:pStyle w:val="Header"/>
    </w:pPr>
    <w:r>
      <w:t>College Sociology</w:t>
    </w:r>
  </w:p>
  <w:p w:rsidR="00D35C2E" w:rsidRDefault="00D35C2E">
    <w:pPr>
      <w:pStyle w:val="Header"/>
    </w:pPr>
    <w:r>
      <w:t>Dr. Urban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86682A"/>
    <w:multiLevelType w:val="hybridMultilevel"/>
    <w:tmpl w:val="AD9810F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E3A"/>
    <w:rsid w:val="0073192C"/>
    <w:rsid w:val="00895E2E"/>
    <w:rsid w:val="00C7475A"/>
    <w:rsid w:val="00D35C2E"/>
    <w:rsid w:val="00F606A5"/>
    <w:rsid w:val="00FA0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E3A"/>
    <w:pPr>
      <w:ind w:left="720"/>
      <w:contextualSpacing/>
    </w:pPr>
  </w:style>
  <w:style w:type="paragraph" w:styleId="Header">
    <w:name w:val="header"/>
    <w:basedOn w:val="Normal"/>
    <w:link w:val="HeaderChar"/>
    <w:uiPriority w:val="99"/>
    <w:unhideWhenUsed/>
    <w:rsid w:val="00D35C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C2E"/>
  </w:style>
  <w:style w:type="paragraph" w:styleId="Footer">
    <w:name w:val="footer"/>
    <w:basedOn w:val="Normal"/>
    <w:link w:val="FooterChar"/>
    <w:uiPriority w:val="99"/>
    <w:unhideWhenUsed/>
    <w:rsid w:val="00D35C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C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E3A"/>
    <w:pPr>
      <w:ind w:left="720"/>
      <w:contextualSpacing/>
    </w:pPr>
  </w:style>
  <w:style w:type="paragraph" w:styleId="Header">
    <w:name w:val="header"/>
    <w:basedOn w:val="Normal"/>
    <w:link w:val="HeaderChar"/>
    <w:uiPriority w:val="99"/>
    <w:unhideWhenUsed/>
    <w:rsid w:val="00D35C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C2E"/>
  </w:style>
  <w:style w:type="paragraph" w:styleId="Footer">
    <w:name w:val="footer"/>
    <w:basedOn w:val="Normal"/>
    <w:link w:val="FooterChar"/>
    <w:uiPriority w:val="99"/>
    <w:unhideWhenUsed/>
    <w:rsid w:val="00D35C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cyclopedia.com/doc/1O88-norm.html" TargetMode="External"/><Relationship Id="rId13" Type="http://schemas.openxmlformats.org/officeDocument/2006/relationships/hyperlink" Target="http://en.wikipedia.org/wiki/Racial_group" TargetMode="External"/><Relationship Id="rId18" Type="http://schemas.openxmlformats.org/officeDocument/2006/relationships/hyperlink" Target="http://en.wikipedia.org/wiki/Social_sciences"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en.wikipedia.org/wiki/Education" TargetMode="External"/><Relationship Id="rId17" Type="http://schemas.openxmlformats.org/officeDocument/2006/relationships/hyperlink" Target="http://en.wikipedia.org/wiki/Group_(sociology)" TargetMode="External"/><Relationship Id="rId2" Type="http://schemas.openxmlformats.org/officeDocument/2006/relationships/styles" Target="styles.xml"/><Relationship Id="rId16" Type="http://schemas.openxmlformats.org/officeDocument/2006/relationships/hyperlink" Target="http://en.wikipedia.org/wiki/Religion" TargetMode="External"/><Relationship Id="rId20" Type="http://schemas.openxmlformats.org/officeDocument/2006/relationships/hyperlink" Target="http://www.encyclopedia.com/doc/1O88-GoffmanErving.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Socioeconomic_statu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wikipedia.org/wiki/Culture" TargetMode="External"/><Relationship Id="rId23" Type="http://schemas.openxmlformats.org/officeDocument/2006/relationships/fontTable" Target="fontTable.xml"/><Relationship Id="rId10" Type="http://schemas.openxmlformats.org/officeDocument/2006/relationships/hyperlink" Target="http://www.encyclopedia.com/doc/1O88-role.html" TargetMode="External"/><Relationship Id="rId19" Type="http://schemas.openxmlformats.org/officeDocument/2006/relationships/hyperlink" Target="http://en.wikipedia.org/wiki/Symbolic_interactionism" TargetMode="External"/><Relationship Id="rId4" Type="http://schemas.openxmlformats.org/officeDocument/2006/relationships/settings" Target="settings.xml"/><Relationship Id="rId9" Type="http://schemas.openxmlformats.org/officeDocument/2006/relationships/hyperlink" Target="http://www.encyclopedia.com/doc/1O88-status.html" TargetMode="External"/><Relationship Id="rId14" Type="http://schemas.openxmlformats.org/officeDocument/2006/relationships/hyperlink" Target="http://en.wikipedia.org/wiki/Creed"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Urban</dc:creator>
  <cp:lastModifiedBy>Dennis Urban</cp:lastModifiedBy>
  <cp:revision>3</cp:revision>
  <dcterms:created xsi:type="dcterms:W3CDTF">2017-03-29T18:47:00Z</dcterms:created>
  <dcterms:modified xsi:type="dcterms:W3CDTF">2017-04-03T14:45:00Z</dcterms:modified>
</cp:coreProperties>
</file>